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DF6C" w14:textId="77777777" w:rsidR="00BC479C" w:rsidRDefault="00BC479C" w:rsidP="00BC479C">
      <w:pPr>
        <w:pStyle w:val="a4"/>
        <w:jc w:val="center"/>
        <w:rPr>
          <w:b/>
          <w:i/>
          <w:color w:val="C00000"/>
          <w:sz w:val="20"/>
          <w:szCs w:val="20"/>
        </w:rPr>
      </w:pPr>
    </w:p>
    <w:p w14:paraId="417121A7" w14:textId="77777777" w:rsidR="00BC479C" w:rsidRDefault="00BC479C" w:rsidP="00BC479C">
      <w:pPr>
        <w:pStyle w:val="a4"/>
        <w:jc w:val="center"/>
        <w:rPr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2B824CB6" wp14:editId="40C5B55D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4E154" w14:textId="77777777" w:rsidR="00BC479C" w:rsidRPr="00BF3919" w:rsidRDefault="00BC479C" w:rsidP="00BC479C">
      <w:pPr>
        <w:pStyle w:val="a4"/>
        <w:jc w:val="center"/>
        <w:rPr>
          <w:b/>
          <w:i/>
          <w:color w:val="C00000"/>
          <w:sz w:val="20"/>
          <w:szCs w:val="20"/>
        </w:rPr>
      </w:pPr>
      <w:r>
        <w:rPr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b/>
          <w:i/>
          <w:color w:val="C00000"/>
          <w:sz w:val="20"/>
          <w:szCs w:val="20"/>
        </w:rPr>
        <w:t xml:space="preserve"> «ИДЕАЛ»</w:t>
      </w:r>
    </w:p>
    <w:p w14:paraId="1DE52F4E" w14:textId="77777777" w:rsidR="00BC479C" w:rsidRPr="00BF3919" w:rsidRDefault="00BC479C" w:rsidP="00BC479C">
      <w:pPr>
        <w:pStyle w:val="a4"/>
        <w:jc w:val="center"/>
        <w:rPr>
          <w:b/>
          <w:i/>
          <w:color w:val="C00000"/>
          <w:sz w:val="18"/>
        </w:rPr>
      </w:pPr>
      <w:r w:rsidRPr="00BF3919">
        <w:rPr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7C548A5D" w14:textId="77777777" w:rsidR="00BC479C" w:rsidRPr="00457A27" w:rsidRDefault="00BC479C" w:rsidP="00BC479C">
      <w:pPr>
        <w:pStyle w:val="a4"/>
        <w:jc w:val="center"/>
        <w:rPr>
          <w:b/>
          <w:i/>
          <w:color w:val="C00000"/>
          <w:sz w:val="18"/>
          <w:szCs w:val="18"/>
        </w:rPr>
      </w:pPr>
      <w:r w:rsidRPr="00BF3919">
        <w:rPr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524D197B" w14:textId="77777777" w:rsidR="00BC479C" w:rsidRDefault="00BC479C" w:rsidP="00BC479C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___________________________________________________________</w:t>
      </w:r>
    </w:p>
    <w:p w14:paraId="72D75BB9" w14:textId="77777777" w:rsidR="00BC479C" w:rsidRDefault="00BC479C" w:rsidP="00BC479C">
      <w:pPr>
        <w:spacing w:after="0"/>
        <w:jc w:val="center"/>
        <w:rPr>
          <w:b/>
          <w:szCs w:val="28"/>
        </w:rPr>
      </w:pPr>
    </w:p>
    <w:p w14:paraId="4AE6B274" w14:textId="77777777" w:rsidR="00BC479C" w:rsidRPr="00C471E5" w:rsidRDefault="00BC479C" w:rsidP="00BC479C">
      <w:pPr>
        <w:spacing w:after="0"/>
        <w:jc w:val="center"/>
        <w:rPr>
          <w:b/>
          <w:szCs w:val="28"/>
        </w:rPr>
      </w:pPr>
      <w:r w:rsidRPr="00F15C35">
        <w:rPr>
          <w:b/>
          <w:szCs w:val="28"/>
        </w:rPr>
        <w:t>П Р И К А З</w:t>
      </w:r>
      <w:r>
        <w:rPr>
          <w:b/>
          <w:szCs w:val="28"/>
        </w:rPr>
        <w:t xml:space="preserve"> </w:t>
      </w:r>
    </w:p>
    <w:p w14:paraId="0F58FBDD" w14:textId="2C07213E" w:rsidR="00BC479C" w:rsidRPr="00924C4A" w:rsidRDefault="00C175C8" w:rsidP="00BC479C">
      <w:pPr>
        <w:spacing w:after="0" w:line="360" w:lineRule="auto"/>
        <w:jc w:val="both"/>
        <w:rPr>
          <w:b/>
          <w:szCs w:val="28"/>
        </w:rPr>
      </w:pPr>
      <w:r>
        <w:rPr>
          <w:b/>
          <w:szCs w:val="28"/>
        </w:rPr>
        <w:t>25</w:t>
      </w:r>
      <w:r w:rsidR="00BC479C">
        <w:rPr>
          <w:b/>
          <w:szCs w:val="28"/>
        </w:rPr>
        <w:t>.</w:t>
      </w:r>
      <w:r>
        <w:rPr>
          <w:b/>
          <w:szCs w:val="28"/>
        </w:rPr>
        <w:t>01</w:t>
      </w:r>
      <w:r w:rsidR="00BC479C">
        <w:rPr>
          <w:b/>
          <w:szCs w:val="28"/>
        </w:rPr>
        <w:t>.202</w:t>
      </w:r>
      <w:r>
        <w:rPr>
          <w:b/>
          <w:szCs w:val="28"/>
        </w:rPr>
        <w:t>5</w:t>
      </w:r>
      <w:r w:rsidR="00BC479C" w:rsidRPr="00981727">
        <w:rPr>
          <w:b/>
          <w:szCs w:val="28"/>
        </w:rPr>
        <w:t xml:space="preserve">г                                                                                      </w:t>
      </w:r>
      <w:r w:rsidR="00BC479C">
        <w:rPr>
          <w:b/>
          <w:szCs w:val="28"/>
        </w:rPr>
        <w:t xml:space="preserve">                             №</w:t>
      </w:r>
      <w:r>
        <w:rPr>
          <w:b/>
          <w:szCs w:val="28"/>
        </w:rPr>
        <w:t>58</w:t>
      </w:r>
    </w:p>
    <w:p w14:paraId="63C2FA17" w14:textId="730F5914" w:rsidR="00BC479C" w:rsidRDefault="00BC479C" w:rsidP="00BC479C">
      <w:pPr>
        <w:pStyle w:val="2"/>
        <w:jc w:val="both"/>
        <w:rPr>
          <w:bCs/>
          <w:sz w:val="24"/>
          <w:szCs w:val="24"/>
        </w:rPr>
      </w:pPr>
      <w:r w:rsidRPr="004439CC">
        <w:rPr>
          <w:bCs/>
          <w:sz w:val="24"/>
          <w:szCs w:val="24"/>
        </w:rPr>
        <w:t>О</w:t>
      </w:r>
      <w:r w:rsidR="00C17252">
        <w:rPr>
          <w:bCs/>
          <w:sz w:val="24"/>
          <w:szCs w:val="24"/>
        </w:rPr>
        <w:t xml:space="preserve"> внесении изменений в документооборот между бухгалтерией</w:t>
      </w:r>
      <w:r w:rsidR="000B3D51">
        <w:rPr>
          <w:bCs/>
          <w:sz w:val="24"/>
          <w:szCs w:val="24"/>
        </w:rPr>
        <w:t xml:space="preserve"> и отделами закупок и маркетинга</w:t>
      </w:r>
    </w:p>
    <w:p w14:paraId="75CEB1CB" w14:textId="77777777" w:rsidR="009A47E0" w:rsidRDefault="009A47E0" w:rsidP="00BC479C">
      <w:pPr>
        <w:pStyle w:val="2"/>
        <w:jc w:val="both"/>
        <w:rPr>
          <w:bCs/>
          <w:sz w:val="24"/>
          <w:szCs w:val="24"/>
        </w:rPr>
      </w:pPr>
    </w:p>
    <w:p w14:paraId="237B9B34" w14:textId="42711EEE" w:rsidR="00BC479C" w:rsidRPr="009A47E0" w:rsidRDefault="009A47E0" w:rsidP="00C175C8">
      <w:pPr>
        <w:rPr>
          <w:sz w:val="24"/>
          <w:szCs w:val="32"/>
        </w:rPr>
      </w:pPr>
      <w:r w:rsidRPr="009A47E0">
        <w:rPr>
          <w:sz w:val="24"/>
          <w:szCs w:val="32"/>
        </w:rPr>
        <w:t xml:space="preserve">В </w:t>
      </w:r>
      <w:r>
        <w:rPr>
          <w:sz w:val="24"/>
          <w:szCs w:val="32"/>
        </w:rPr>
        <w:t xml:space="preserve">связи </w:t>
      </w:r>
      <w:r w:rsidR="002A08A3">
        <w:rPr>
          <w:sz w:val="24"/>
          <w:szCs w:val="32"/>
        </w:rPr>
        <w:t>с производственной необходимостью и в целях оптимизации</w:t>
      </w:r>
      <w:r w:rsidR="001720F1">
        <w:rPr>
          <w:sz w:val="24"/>
          <w:szCs w:val="32"/>
        </w:rPr>
        <w:t xml:space="preserve"> системы документооборота</w:t>
      </w:r>
    </w:p>
    <w:p w14:paraId="74E50790" w14:textId="0F8AE165" w:rsidR="000408E1" w:rsidRDefault="000408E1" w:rsidP="00535854">
      <w:pPr>
        <w:jc w:val="center"/>
        <w:rPr>
          <w:b/>
          <w:bCs/>
          <w:sz w:val="24"/>
          <w:szCs w:val="32"/>
        </w:rPr>
      </w:pPr>
      <w:r w:rsidRPr="00A57BF9">
        <w:rPr>
          <w:b/>
          <w:bCs/>
          <w:sz w:val="24"/>
          <w:szCs w:val="32"/>
        </w:rPr>
        <w:t>ПРИКАЗЫВАЮ:</w:t>
      </w:r>
    </w:p>
    <w:p w14:paraId="5DF5AB25" w14:textId="77777777" w:rsidR="00535854" w:rsidRPr="00535854" w:rsidRDefault="00535854" w:rsidP="00535854">
      <w:pPr>
        <w:jc w:val="center"/>
        <w:rPr>
          <w:b/>
          <w:bCs/>
          <w:sz w:val="24"/>
          <w:szCs w:val="32"/>
        </w:rPr>
      </w:pPr>
    </w:p>
    <w:p w14:paraId="55C20B95" w14:textId="44736FA3" w:rsidR="00262161" w:rsidRPr="00A215B6" w:rsidRDefault="004847A1" w:rsidP="00566115">
      <w:pPr>
        <w:spacing w:line="240" w:lineRule="auto"/>
        <w:rPr>
          <w:sz w:val="24"/>
          <w:szCs w:val="32"/>
        </w:rPr>
      </w:pPr>
      <w:r w:rsidRPr="00A215B6">
        <w:rPr>
          <w:sz w:val="24"/>
          <w:szCs w:val="32"/>
        </w:rPr>
        <w:t>1.</w:t>
      </w:r>
      <w:r w:rsidR="006D70D9" w:rsidRPr="00A215B6">
        <w:rPr>
          <w:sz w:val="24"/>
          <w:szCs w:val="32"/>
        </w:rPr>
        <w:t xml:space="preserve"> Установить</w:t>
      </w:r>
      <w:r w:rsidR="0094154C" w:rsidRPr="00A215B6">
        <w:rPr>
          <w:sz w:val="24"/>
          <w:szCs w:val="32"/>
        </w:rPr>
        <w:t xml:space="preserve"> для маркетологов и </w:t>
      </w:r>
      <w:r w:rsidR="00304DB9" w:rsidRPr="00A215B6">
        <w:rPr>
          <w:sz w:val="24"/>
          <w:szCs w:val="32"/>
        </w:rPr>
        <w:t xml:space="preserve">менеджеров по закупкам </w:t>
      </w:r>
      <w:r w:rsidR="00CD7846" w:rsidRPr="00A215B6">
        <w:rPr>
          <w:sz w:val="24"/>
          <w:szCs w:val="32"/>
        </w:rPr>
        <w:t>срок</w:t>
      </w:r>
      <w:r w:rsidR="006D70D9" w:rsidRPr="00A215B6">
        <w:rPr>
          <w:sz w:val="24"/>
          <w:szCs w:val="32"/>
        </w:rPr>
        <w:t xml:space="preserve"> п</w:t>
      </w:r>
      <w:r w:rsidR="00573646" w:rsidRPr="00A215B6">
        <w:rPr>
          <w:sz w:val="24"/>
          <w:szCs w:val="32"/>
        </w:rPr>
        <w:t>ередачи счетов на оплату</w:t>
      </w:r>
      <w:r w:rsidR="00487BBD">
        <w:rPr>
          <w:sz w:val="24"/>
          <w:szCs w:val="32"/>
        </w:rPr>
        <w:t xml:space="preserve"> товаров и услуг</w:t>
      </w:r>
      <w:r w:rsidR="00573646" w:rsidRPr="00A215B6">
        <w:rPr>
          <w:sz w:val="24"/>
          <w:szCs w:val="32"/>
        </w:rPr>
        <w:t xml:space="preserve"> в бухгалтерию не</w:t>
      </w:r>
      <w:r w:rsidR="00573646" w:rsidRPr="00A215B6">
        <w:rPr>
          <w:rFonts w:ascii="Verdana" w:hAnsi="Verdana"/>
          <w:color w:val="444455"/>
          <w:sz w:val="20"/>
          <w:szCs w:val="20"/>
        </w:rPr>
        <w:t xml:space="preserve"> </w:t>
      </w:r>
      <w:r w:rsidR="00573646" w:rsidRPr="00A215B6">
        <w:rPr>
          <w:sz w:val="24"/>
          <w:szCs w:val="32"/>
        </w:rPr>
        <w:t xml:space="preserve">позднее, чем за 2 дня до </w:t>
      </w:r>
      <w:r w:rsidR="00992C92" w:rsidRPr="00A215B6">
        <w:rPr>
          <w:sz w:val="24"/>
          <w:szCs w:val="32"/>
        </w:rPr>
        <w:t xml:space="preserve">даты </w:t>
      </w:r>
      <w:r w:rsidR="001031CB" w:rsidRPr="00A215B6">
        <w:rPr>
          <w:sz w:val="24"/>
          <w:szCs w:val="32"/>
        </w:rPr>
        <w:t>фактической</w:t>
      </w:r>
      <w:r w:rsidR="00CE65A1" w:rsidRPr="00A215B6">
        <w:rPr>
          <w:sz w:val="24"/>
          <w:szCs w:val="32"/>
        </w:rPr>
        <w:t xml:space="preserve"> оплаты</w:t>
      </w:r>
    </w:p>
    <w:p w14:paraId="3C37814D" w14:textId="49C36A39" w:rsidR="00CC1848" w:rsidRPr="00A215B6" w:rsidRDefault="001031CB" w:rsidP="00CC1848">
      <w:pPr>
        <w:rPr>
          <w:color w:val="000000"/>
          <w:sz w:val="24"/>
          <w:szCs w:val="24"/>
          <w:shd w:val="clear" w:color="auto" w:fill="FFFFFF"/>
        </w:rPr>
      </w:pPr>
      <w:r w:rsidRPr="00A215B6">
        <w:rPr>
          <w:color w:val="000000"/>
          <w:sz w:val="24"/>
          <w:szCs w:val="24"/>
          <w:shd w:val="clear" w:color="auto" w:fill="FFFFFF"/>
        </w:rPr>
        <w:t xml:space="preserve">2. </w:t>
      </w:r>
      <w:r w:rsidR="00F463C9" w:rsidRPr="00A215B6">
        <w:rPr>
          <w:color w:val="000000"/>
          <w:sz w:val="24"/>
          <w:szCs w:val="24"/>
          <w:shd w:val="clear" w:color="auto" w:fill="FFFFFF"/>
        </w:rPr>
        <w:t>Составлять договора с поставщиками товаров и услуг в соответствии с регламентом</w:t>
      </w:r>
      <w:r w:rsidR="00487BBD">
        <w:rPr>
          <w:color w:val="000000"/>
          <w:sz w:val="24"/>
          <w:szCs w:val="24"/>
          <w:shd w:val="clear" w:color="auto" w:fill="FFFFFF"/>
        </w:rPr>
        <w:t xml:space="preserve"> «Регламент обязательных реквизитов в </w:t>
      </w:r>
      <w:r w:rsidR="00537415">
        <w:rPr>
          <w:color w:val="000000"/>
          <w:sz w:val="24"/>
          <w:szCs w:val="24"/>
          <w:shd w:val="clear" w:color="auto" w:fill="FFFFFF"/>
        </w:rPr>
        <w:t>договорах и счетах</w:t>
      </w:r>
      <w:r w:rsidR="00487BBD">
        <w:rPr>
          <w:color w:val="000000"/>
          <w:sz w:val="24"/>
          <w:szCs w:val="24"/>
          <w:shd w:val="clear" w:color="auto" w:fill="FFFFFF"/>
        </w:rPr>
        <w:t>»</w:t>
      </w:r>
      <w:r w:rsidR="00F463C9" w:rsidRPr="00A215B6">
        <w:rPr>
          <w:color w:val="000000"/>
          <w:sz w:val="24"/>
          <w:szCs w:val="24"/>
          <w:shd w:val="clear" w:color="auto" w:fill="FFFFFF"/>
        </w:rPr>
        <w:t xml:space="preserve"> (см. Приложение 1</w:t>
      </w:r>
      <w:r w:rsidR="00E40358">
        <w:rPr>
          <w:color w:val="000000"/>
          <w:sz w:val="24"/>
          <w:szCs w:val="24"/>
          <w:shd w:val="clear" w:color="auto" w:fill="FFFFFF"/>
        </w:rPr>
        <w:t xml:space="preserve"> к Приказу №58</w:t>
      </w:r>
      <w:r w:rsidR="00F463C9" w:rsidRPr="00A215B6">
        <w:rPr>
          <w:color w:val="000000"/>
          <w:sz w:val="24"/>
          <w:szCs w:val="24"/>
          <w:shd w:val="clear" w:color="auto" w:fill="FFFFFF"/>
        </w:rPr>
        <w:t>)</w:t>
      </w:r>
    </w:p>
    <w:p w14:paraId="0715309A" w14:textId="77777777" w:rsidR="00537415" w:rsidRDefault="009B3EE3" w:rsidP="00CC1848">
      <w:pPr>
        <w:rPr>
          <w:color w:val="000000"/>
          <w:sz w:val="24"/>
          <w:szCs w:val="24"/>
          <w:shd w:val="clear" w:color="auto" w:fill="FFFFFF"/>
        </w:rPr>
      </w:pPr>
      <w:r w:rsidRPr="00A215B6">
        <w:rPr>
          <w:color w:val="000000"/>
          <w:sz w:val="24"/>
          <w:szCs w:val="24"/>
          <w:shd w:val="clear" w:color="auto" w:fill="FFFFFF"/>
        </w:rPr>
        <w:t>3.</w:t>
      </w:r>
      <w:r w:rsidR="00482541" w:rsidRPr="00A215B6">
        <w:rPr>
          <w:color w:val="000000"/>
          <w:sz w:val="24"/>
          <w:szCs w:val="24"/>
          <w:shd w:val="clear" w:color="auto" w:fill="FFFFFF"/>
        </w:rPr>
        <w:t xml:space="preserve"> </w:t>
      </w:r>
      <w:r w:rsidR="004C5309" w:rsidRPr="00A215B6">
        <w:rPr>
          <w:color w:val="000000"/>
          <w:sz w:val="24"/>
          <w:szCs w:val="24"/>
          <w:shd w:val="clear" w:color="auto" w:fill="FFFFFF"/>
        </w:rPr>
        <w:t>Обязать м</w:t>
      </w:r>
      <w:r w:rsidR="00482541" w:rsidRPr="00A215B6">
        <w:rPr>
          <w:color w:val="000000"/>
          <w:sz w:val="24"/>
          <w:szCs w:val="24"/>
          <w:shd w:val="clear" w:color="auto" w:fill="FFFFFF"/>
        </w:rPr>
        <w:t>енеджер</w:t>
      </w:r>
      <w:r w:rsidR="004C5309" w:rsidRPr="00A215B6">
        <w:rPr>
          <w:color w:val="000000"/>
          <w:sz w:val="24"/>
          <w:szCs w:val="24"/>
          <w:shd w:val="clear" w:color="auto" w:fill="FFFFFF"/>
        </w:rPr>
        <w:t>ов</w:t>
      </w:r>
      <w:r w:rsidR="00482541" w:rsidRPr="00A215B6">
        <w:rPr>
          <w:color w:val="000000"/>
          <w:sz w:val="24"/>
          <w:szCs w:val="24"/>
          <w:shd w:val="clear" w:color="auto" w:fill="FFFFFF"/>
        </w:rPr>
        <w:t xml:space="preserve"> по закупкам</w:t>
      </w:r>
      <w:r w:rsidR="00BD2DDB" w:rsidRPr="00A215B6">
        <w:rPr>
          <w:color w:val="000000"/>
          <w:sz w:val="24"/>
          <w:szCs w:val="24"/>
          <w:shd w:val="clear" w:color="auto" w:fill="FFFFFF"/>
        </w:rPr>
        <w:t xml:space="preserve">, в конце каждого квартала в соответствии с «Графиком сдачи актов сверок» </w:t>
      </w:r>
      <w:r w:rsidR="00585D40" w:rsidRPr="00A215B6">
        <w:rPr>
          <w:color w:val="000000"/>
          <w:sz w:val="24"/>
          <w:szCs w:val="24"/>
          <w:shd w:val="clear" w:color="auto" w:fill="FFFFFF"/>
        </w:rPr>
        <w:t xml:space="preserve">сдавать </w:t>
      </w:r>
      <w:r w:rsidRPr="00A215B6">
        <w:rPr>
          <w:color w:val="000000"/>
          <w:sz w:val="24"/>
          <w:szCs w:val="24"/>
          <w:shd w:val="clear" w:color="auto" w:fill="FFFFFF"/>
        </w:rPr>
        <w:t xml:space="preserve">оригиналы актов сверок с </w:t>
      </w:r>
      <w:r w:rsidR="004C5309" w:rsidRPr="00A215B6">
        <w:rPr>
          <w:color w:val="000000"/>
          <w:sz w:val="24"/>
          <w:szCs w:val="24"/>
          <w:shd w:val="clear" w:color="auto" w:fill="FFFFFF"/>
        </w:rPr>
        <w:t>поставщиками</w:t>
      </w:r>
      <w:r w:rsidRPr="00A215B6">
        <w:rPr>
          <w:color w:val="000000"/>
          <w:sz w:val="24"/>
          <w:szCs w:val="24"/>
          <w:shd w:val="clear" w:color="auto" w:fill="FFFFFF"/>
        </w:rPr>
        <w:t xml:space="preserve"> по безналичному расчету </w:t>
      </w:r>
      <w:r w:rsidR="004C5309" w:rsidRPr="00A215B6">
        <w:rPr>
          <w:color w:val="000000"/>
          <w:sz w:val="24"/>
          <w:szCs w:val="24"/>
          <w:shd w:val="clear" w:color="auto" w:fill="FFFFFF"/>
        </w:rPr>
        <w:t>в бухгалтерию</w:t>
      </w:r>
      <w:r w:rsidR="00537415">
        <w:rPr>
          <w:color w:val="000000"/>
          <w:sz w:val="24"/>
          <w:szCs w:val="24"/>
          <w:shd w:val="clear" w:color="auto" w:fill="FFFFFF"/>
        </w:rPr>
        <w:t>:</w:t>
      </w:r>
    </w:p>
    <w:p w14:paraId="1F6076E4" w14:textId="77777777" w:rsidR="00537415" w:rsidRDefault="00A86862" w:rsidP="00537415">
      <w:pPr>
        <w:pStyle w:val="a3"/>
        <w:numPr>
          <w:ilvl w:val="0"/>
          <w:numId w:val="6"/>
        </w:numPr>
        <w:rPr>
          <w:color w:val="000000"/>
          <w:sz w:val="24"/>
          <w:szCs w:val="24"/>
          <w:shd w:val="clear" w:color="auto" w:fill="FFFFFF"/>
        </w:rPr>
      </w:pPr>
      <w:r w:rsidRPr="00537415">
        <w:rPr>
          <w:color w:val="000000"/>
          <w:sz w:val="24"/>
          <w:szCs w:val="24"/>
          <w:shd w:val="clear" w:color="auto" w:fill="FFFFFF"/>
        </w:rPr>
        <w:t xml:space="preserve">ИП Мурдабекова </w:t>
      </w:r>
      <w:r w:rsidR="002722CE" w:rsidRPr="00537415">
        <w:rPr>
          <w:color w:val="000000"/>
          <w:sz w:val="24"/>
          <w:szCs w:val="24"/>
          <w:shd w:val="clear" w:color="auto" w:fill="FFFFFF"/>
        </w:rPr>
        <w:t xml:space="preserve">– </w:t>
      </w:r>
      <w:proofErr w:type="spellStart"/>
      <w:r w:rsidR="007C0A7E" w:rsidRPr="00537415">
        <w:rPr>
          <w:color w:val="000000"/>
          <w:sz w:val="24"/>
          <w:szCs w:val="24"/>
          <w:shd w:val="clear" w:color="auto" w:fill="FFFFFF"/>
        </w:rPr>
        <w:t>Арсанукаева</w:t>
      </w:r>
      <w:proofErr w:type="spellEnd"/>
      <w:r w:rsidR="007C0A7E" w:rsidRPr="00537415">
        <w:rPr>
          <w:color w:val="000000"/>
          <w:sz w:val="24"/>
          <w:szCs w:val="24"/>
          <w:shd w:val="clear" w:color="auto" w:fill="FFFFFF"/>
        </w:rPr>
        <w:t xml:space="preserve"> Тамара</w:t>
      </w:r>
    </w:p>
    <w:p w14:paraId="0E828931" w14:textId="5ED6E848" w:rsidR="00537415" w:rsidRDefault="006E1A29" w:rsidP="00537415">
      <w:pPr>
        <w:pStyle w:val="a3"/>
        <w:numPr>
          <w:ilvl w:val="0"/>
          <w:numId w:val="6"/>
        </w:numPr>
        <w:rPr>
          <w:color w:val="000000"/>
          <w:sz w:val="24"/>
          <w:szCs w:val="24"/>
          <w:shd w:val="clear" w:color="auto" w:fill="FFFFFF"/>
        </w:rPr>
      </w:pP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ООО </w:t>
      </w:r>
      <w:r w:rsidRPr="00537415">
        <w:rPr>
          <w:color w:val="000000"/>
          <w:sz w:val="24"/>
          <w:szCs w:val="24"/>
          <w:shd w:val="clear" w:color="auto" w:fill="FFFFFF"/>
        </w:rPr>
        <w:t>ПКФ</w:t>
      </w:r>
      <w:proofErr w:type="gramEnd"/>
      <w:r w:rsidR="007C0A7E" w:rsidRPr="00537415">
        <w:rPr>
          <w:color w:val="000000"/>
          <w:sz w:val="24"/>
          <w:szCs w:val="24"/>
          <w:shd w:val="clear" w:color="auto" w:fill="FFFFFF"/>
        </w:rPr>
        <w:t xml:space="preserve"> Идеал – </w:t>
      </w:r>
      <w:proofErr w:type="spellStart"/>
      <w:r w:rsidR="007C0A7E" w:rsidRPr="00537415">
        <w:rPr>
          <w:color w:val="000000"/>
          <w:sz w:val="24"/>
          <w:szCs w:val="24"/>
          <w:shd w:val="clear" w:color="auto" w:fill="FFFFFF"/>
        </w:rPr>
        <w:t>Бахмадова</w:t>
      </w:r>
      <w:proofErr w:type="spellEnd"/>
      <w:r w:rsidR="007C0A7E" w:rsidRPr="00537415">
        <w:rPr>
          <w:color w:val="000000"/>
          <w:sz w:val="24"/>
          <w:szCs w:val="24"/>
          <w:shd w:val="clear" w:color="auto" w:fill="FFFFFF"/>
        </w:rPr>
        <w:t xml:space="preserve"> Айшат</w:t>
      </w:r>
    </w:p>
    <w:p w14:paraId="1EDB1A44" w14:textId="77777777" w:rsidR="00537415" w:rsidRDefault="00537415" w:rsidP="00537415">
      <w:pPr>
        <w:pStyle w:val="a3"/>
        <w:numPr>
          <w:ilvl w:val="0"/>
          <w:numId w:val="6"/>
        </w:num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ООО </w:t>
      </w:r>
      <w:r w:rsidR="007C0A7E" w:rsidRPr="00537415">
        <w:rPr>
          <w:color w:val="000000"/>
          <w:sz w:val="24"/>
          <w:szCs w:val="24"/>
          <w:shd w:val="clear" w:color="auto" w:fill="FFFFFF"/>
        </w:rPr>
        <w:t xml:space="preserve">Стройцентр ИДЕАЛ – </w:t>
      </w:r>
      <w:proofErr w:type="spellStart"/>
      <w:r w:rsidR="007C0A7E" w:rsidRPr="00537415">
        <w:rPr>
          <w:color w:val="000000"/>
          <w:sz w:val="24"/>
          <w:szCs w:val="24"/>
          <w:shd w:val="clear" w:color="auto" w:fill="FFFFFF"/>
        </w:rPr>
        <w:t>Зубайраева</w:t>
      </w:r>
      <w:proofErr w:type="spellEnd"/>
      <w:r w:rsidR="007C0A7E" w:rsidRPr="0053741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C0A7E" w:rsidRPr="00537415">
        <w:rPr>
          <w:color w:val="000000"/>
          <w:sz w:val="24"/>
          <w:szCs w:val="24"/>
          <w:shd w:val="clear" w:color="auto" w:fill="FFFFFF"/>
        </w:rPr>
        <w:t>Зулихан</w:t>
      </w:r>
      <w:proofErr w:type="spellEnd"/>
    </w:p>
    <w:p w14:paraId="3974BC66" w14:textId="77777777" w:rsidR="00F249C4" w:rsidRDefault="007C0A7E" w:rsidP="00537415">
      <w:pPr>
        <w:pStyle w:val="a3"/>
        <w:numPr>
          <w:ilvl w:val="0"/>
          <w:numId w:val="6"/>
        </w:numPr>
        <w:rPr>
          <w:color w:val="000000"/>
          <w:sz w:val="24"/>
          <w:szCs w:val="24"/>
          <w:shd w:val="clear" w:color="auto" w:fill="FFFFFF"/>
        </w:rPr>
      </w:pPr>
      <w:r w:rsidRPr="00537415">
        <w:rPr>
          <w:color w:val="000000"/>
          <w:sz w:val="24"/>
          <w:szCs w:val="24"/>
          <w:shd w:val="clear" w:color="auto" w:fill="FFFFFF"/>
        </w:rPr>
        <w:t xml:space="preserve">ИП Воваригова – </w:t>
      </w:r>
      <w:proofErr w:type="spellStart"/>
      <w:r w:rsidRPr="00537415">
        <w:rPr>
          <w:color w:val="000000"/>
          <w:sz w:val="24"/>
          <w:szCs w:val="24"/>
          <w:shd w:val="clear" w:color="auto" w:fill="FFFFFF"/>
        </w:rPr>
        <w:t>Гендергуноева</w:t>
      </w:r>
      <w:proofErr w:type="spellEnd"/>
      <w:r w:rsidRPr="00537415">
        <w:rPr>
          <w:color w:val="000000"/>
          <w:sz w:val="24"/>
          <w:szCs w:val="24"/>
          <w:shd w:val="clear" w:color="auto" w:fill="FFFFFF"/>
        </w:rPr>
        <w:t xml:space="preserve"> Тамара</w:t>
      </w:r>
    </w:p>
    <w:p w14:paraId="407046D4" w14:textId="205A0B6B" w:rsidR="009B3EE3" w:rsidRPr="00F249C4" w:rsidRDefault="00537415" w:rsidP="00537415">
      <w:pPr>
        <w:pStyle w:val="a3"/>
        <w:numPr>
          <w:ilvl w:val="0"/>
          <w:numId w:val="6"/>
        </w:numPr>
        <w:rPr>
          <w:color w:val="000000"/>
          <w:sz w:val="24"/>
          <w:szCs w:val="24"/>
          <w:shd w:val="clear" w:color="auto" w:fill="FFFFFF"/>
        </w:rPr>
      </w:pPr>
      <w:r w:rsidRPr="00F249C4">
        <w:rPr>
          <w:color w:val="000000"/>
          <w:sz w:val="24"/>
          <w:szCs w:val="24"/>
          <w:shd w:val="clear" w:color="auto" w:fill="FFFFFF"/>
        </w:rPr>
        <w:t>К</w:t>
      </w:r>
      <w:r w:rsidR="009C6EB2" w:rsidRPr="00F249C4">
        <w:rPr>
          <w:color w:val="000000"/>
          <w:sz w:val="24"/>
          <w:szCs w:val="24"/>
          <w:shd w:val="clear" w:color="auto" w:fill="FFFFFF"/>
        </w:rPr>
        <w:t>опии актов сверок передавать в отдел учета</w:t>
      </w:r>
      <w:r w:rsidR="004C5309" w:rsidRPr="00F249C4">
        <w:rPr>
          <w:color w:val="000000"/>
          <w:sz w:val="24"/>
          <w:szCs w:val="24"/>
          <w:shd w:val="clear" w:color="auto" w:fill="FFFFFF"/>
        </w:rPr>
        <w:t xml:space="preserve"> Махаевой Хаве</w:t>
      </w:r>
    </w:p>
    <w:p w14:paraId="3559E7FF" w14:textId="2D0D2539" w:rsidR="0008571F" w:rsidRDefault="00F249C4" w:rsidP="00CC1848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4</w:t>
      </w:r>
      <w:r w:rsidR="0008571F">
        <w:rPr>
          <w:color w:val="000000"/>
          <w:sz w:val="24"/>
          <w:szCs w:val="24"/>
          <w:shd w:val="clear" w:color="auto" w:fill="FFFFFF"/>
        </w:rPr>
        <w:t xml:space="preserve">. Контроль за исполнением </w:t>
      </w:r>
      <w:r w:rsidR="00F46EA5">
        <w:rPr>
          <w:color w:val="000000"/>
          <w:sz w:val="24"/>
          <w:szCs w:val="24"/>
          <w:shd w:val="clear" w:color="auto" w:fill="FFFFFF"/>
        </w:rPr>
        <w:t>данного приказа возложить на главного бухгалтера Бахаеву Марху</w:t>
      </w:r>
    </w:p>
    <w:p w14:paraId="145D7176" w14:textId="5FD67CAE" w:rsidR="00F46EA5" w:rsidRDefault="00F46EA5" w:rsidP="00CC1848">
      <w:pPr>
        <w:rPr>
          <w:color w:val="000000"/>
          <w:sz w:val="24"/>
          <w:szCs w:val="24"/>
          <w:shd w:val="clear" w:color="auto" w:fill="FFFFFF"/>
        </w:rPr>
      </w:pPr>
    </w:p>
    <w:p w14:paraId="4279FD9F" w14:textId="5D039181" w:rsidR="00F46EA5" w:rsidRDefault="00F46EA5" w:rsidP="00CC1848">
      <w:pPr>
        <w:rPr>
          <w:color w:val="000000"/>
          <w:sz w:val="24"/>
          <w:szCs w:val="24"/>
          <w:shd w:val="clear" w:color="auto" w:fill="FFFFFF"/>
        </w:rPr>
      </w:pPr>
    </w:p>
    <w:p w14:paraId="6CF1EC69" w14:textId="18075D3A" w:rsidR="00F46EA5" w:rsidRDefault="00F46EA5" w:rsidP="00CC1848">
      <w:pPr>
        <w:rPr>
          <w:color w:val="000000"/>
          <w:sz w:val="24"/>
          <w:szCs w:val="24"/>
          <w:shd w:val="clear" w:color="auto" w:fill="FFFFFF"/>
        </w:rPr>
      </w:pPr>
    </w:p>
    <w:p w14:paraId="6D902EE4" w14:textId="2F52A527" w:rsidR="00F46EA5" w:rsidRDefault="00F46EA5" w:rsidP="00CC1848">
      <w:pPr>
        <w:rPr>
          <w:color w:val="000000"/>
          <w:sz w:val="24"/>
          <w:szCs w:val="24"/>
          <w:shd w:val="clear" w:color="auto" w:fill="FFFFFF"/>
        </w:rPr>
      </w:pPr>
    </w:p>
    <w:p w14:paraId="1096A51C" w14:textId="7E48D1C6" w:rsidR="00E40358" w:rsidRDefault="00E40358" w:rsidP="00CC1848">
      <w:pPr>
        <w:rPr>
          <w:color w:val="000000"/>
          <w:sz w:val="24"/>
          <w:szCs w:val="24"/>
          <w:shd w:val="clear" w:color="auto" w:fill="FFFFFF"/>
        </w:rPr>
      </w:pPr>
    </w:p>
    <w:p w14:paraId="48F2252C" w14:textId="00B5CD75" w:rsidR="00535854" w:rsidRPr="00EF42B8" w:rsidRDefault="00535854" w:rsidP="00537415">
      <w:pPr>
        <w:ind w:right="140"/>
        <w:jc w:val="both"/>
        <w:rPr>
          <w:b/>
          <w:bCs/>
          <w:i/>
          <w:iCs/>
          <w:sz w:val="24"/>
          <w:szCs w:val="24"/>
        </w:rPr>
      </w:pPr>
      <w:r w:rsidRPr="00EF42B8">
        <w:rPr>
          <w:b/>
          <w:bCs/>
          <w:i/>
          <w:iCs/>
          <w:sz w:val="24"/>
          <w:szCs w:val="24"/>
        </w:rPr>
        <w:t xml:space="preserve">Учредитель </w:t>
      </w:r>
      <w:r>
        <w:rPr>
          <w:b/>
          <w:bCs/>
          <w:i/>
          <w:iCs/>
          <w:sz w:val="24"/>
          <w:szCs w:val="24"/>
        </w:rPr>
        <w:t>Компании Стройцентр</w:t>
      </w:r>
      <w:r w:rsidRPr="00EF42B8">
        <w:rPr>
          <w:b/>
          <w:bCs/>
          <w:i/>
          <w:iCs/>
          <w:sz w:val="24"/>
          <w:szCs w:val="24"/>
        </w:rPr>
        <w:t xml:space="preserve"> "Идеал"                 </w:t>
      </w:r>
      <w:r>
        <w:rPr>
          <w:b/>
          <w:bCs/>
          <w:i/>
          <w:iCs/>
          <w:sz w:val="24"/>
          <w:szCs w:val="24"/>
        </w:rPr>
        <w:t xml:space="preserve">                             </w:t>
      </w:r>
      <w:r w:rsidRPr="00EF42B8">
        <w:rPr>
          <w:b/>
          <w:bCs/>
          <w:i/>
          <w:iCs/>
          <w:sz w:val="24"/>
          <w:szCs w:val="24"/>
        </w:rPr>
        <w:t>И.Х. Расухаджиев</w:t>
      </w:r>
    </w:p>
    <w:p w14:paraId="242BF6A3" w14:textId="77777777" w:rsidR="00F46EA5" w:rsidRPr="00A215B6" w:rsidRDefault="00F46EA5" w:rsidP="00CC1848">
      <w:pPr>
        <w:rPr>
          <w:sz w:val="22"/>
          <w:szCs w:val="28"/>
        </w:rPr>
      </w:pPr>
    </w:p>
    <w:p w14:paraId="40223AAA" w14:textId="2776C065" w:rsidR="009B3EE3" w:rsidRDefault="009B3EE3">
      <w:pPr>
        <w:rPr>
          <w:sz w:val="24"/>
          <w:szCs w:val="32"/>
        </w:rPr>
      </w:pPr>
    </w:p>
    <w:p w14:paraId="4C6DD886" w14:textId="77777777" w:rsidR="00F249C4" w:rsidRDefault="00F249C4" w:rsidP="00537415">
      <w:pPr>
        <w:spacing w:after="0" w:line="276" w:lineRule="auto"/>
        <w:jc w:val="right"/>
        <w:outlineLvl w:val="0"/>
        <w:rPr>
          <w:szCs w:val="28"/>
          <w:shd w:val="clear" w:color="auto" w:fill="EEF2F4"/>
        </w:rPr>
      </w:pPr>
    </w:p>
    <w:p w14:paraId="694B9F07" w14:textId="2D186B2A" w:rsidR="00B64E12" w:rsidRPr="004A5F3D" w:rsidRDefault="00B64E12" w:rsidP="004A5F3D">
      <w:pPr>
        <w:jc w:val="right"/>
        <w:rPr>
          <w:sz w:val="24"/>
          <w:szCs w:val="32"/>
        </w:rPr>
      </w:pPr>
      <w:r w:rsidRPr="004A5F3D">
        <w:rPr>
          <w:sz w:val="24"/>
          <w:szCs w:val="32"/>
        </w:rPr>
        <w:lastRenderedPageBreak/>
        <w:t>Приложение 1</w:t>
      </w:r>
    </w:p>
    <w:p w14:paraId="1520C389" w14:textId="77777777" w:rsidR="00B64E12" w:rsidRPr="004A5F3D" w:rsidRDefault="00B64E12" w:rsidP="004A5F3D">
      <w:pPr>
        <w:spacing w:after="0"/>
        <w:rPr>
          <w:b/>
          <w:bCs/>
          <w:sz w:val="24"/>
          <w:szCs w:val="24"/>
        </w:rPr>
      </w:pPr>
    </w:p>
    <w:p w14:paraId="29A340AA" w14:textId="7B6F354C" w:rsidR="00B64E12" w:rsidRPr="004A5F3D" w:rsidRDefault="00B64E12" w:rsidP="004A5F3D">
      <w:pPr>
        <w:spacing w:after="0"/>
        <w:rPr>
          <w:b/>
          <w:bCs/>
          <w:sz w:val="24"/>
          <w:szCs w:val="24"/>
        </w:rPr>
      </w:pPr>
      <w:r w:rsidRPr="004A5F3D">
        <w:rPr>
          <w:b/>
          <w:bCs/>
          <w:sz w:val="24"/>
          <w:szCs w:val="24"/>
        </w:rPr>
        <w:t>Регламент обязательных реквизитов в договорах и счетах</w:t>
      </w:r>
    </w:p>
    <w:p w14:paraId="6F1B8C18" w14:textId="77777777" w:rsidR="004A5F3D" w:rsidRDefault="004A5F3D" w:rsidP="004A5F3D">
      <w:pPr>
        <w:spacing w:after="0" w:line="480" w:lineRule="auto"/>
        <w:jc w:val="both"/>
        <w:outlineLvl w:val="0"/>
        <w:rPr>
          <w:rFonts w:eastAsia="Times New Roman"/>
          <w:b/>
          <w:bCs/>
          <w:kern w:val="36"/>
          <w:sz w:val="24"/>
          <w:szCs w:val="24"/>
          <w:lang w:eastAsia="ru-RU"/>
        </w:rPr>
      </w:pPr>
    </w:p>
    <w:p w14:paraId="76F47147" w14:textId="7A60D014" w:rsidR="00B64E12" w:rsidRPr="004A5F3D" w:rsidRDefault="00B64E12" w:rsidP="004A5F3D">
      <w:pPr>
        <w:spacing w:after="0" w:line="480" w:lineRule="auto"/>
        <w:jc w:val="both"/>
        <w:outlineLvl w:val="0"/>
        <w:rPr>
          <w:rFonts w:eastAsia="Times New Roman"/>
          <w:b/>
          <w:bCs/>
          <w:kern w:val="36"/>
          <w:sz w:val="24"/>
          <w:szCs w:val="24"/>
          <w:lang w:eastAsia="ru-RU"/>
        </w:rPr>
      </w:pPr>
      <w:r w:rsidRPr="004A5F3D">
        <w:rPr>
          <w:rFonts w:eastAsia="Times New Roman"/>
          <w:b/>
          <w:bCs/>
          <w:kern w:val="36"/>
          <w:sz w:val="24"/>
          <w:szCs w:val="24"/>
          <w:lang w:eastAsia="ru-RU"/>
        </w:rPr>
        <w:t>Реквизиты в документах:</w:t>
      </w:r>
    </w:p>
    <w:p w14:paraId="1AAAA17D" w14:textId="77777777" w:rsidR="00B64E12" w:rsidRPr="00EF6090" w:rsidRDefault="00B64E12" w:rsidP="00B64E12">
      <w:pPr>
        <w:spacing w:after="0" w:line="240" w:lineRule="auto"/>
        <w:jc w:val="both"/>
        <w:outlineLvl w:val="0"/>
        <w:rPr>
          <w:rFonts w:eastAsia="Times New Roman"/>
          <w:b/>
          <w:bCs/>
          <w:kern w:val="36"/>
          <w:sz w:val="24"/>
          <w:szCs w:val="24"/>
          <w:lang w:eastAsia="ru-RU"/>
        </w:rPr>
      </w:pPr>
      <w:r w:rsidRPr="00EF6090">
        <w:rPr>
          <w:rFonts w:eastAsia="Times New Roman"/>
          <w:b/>
          <w:bCs/>
          <w:kern w:val="36"/>
          <w:sz w:val="24"/>
          <w:szCs w:val="24"/>
          <w:lang w:eastAsia="ru-RU"/>
        </w:rPr>
        <w:t>правила размещения и примеры использования</w:t>
      </w:r>
    </w:p>
    <w:p w14:paraId="1F01F315" w14:textId="77777777" w:rsidR="00B64E12" w:rsidRPr="00EF6090" w:rsidRDefault="00B64E12" w:rsidP="00B64E12">
      <w:pPr>
        <w:spacing w:after="0" w:line="240" w:lineRule="auto"/>
        <w:jc w:val="both"/>
        <w:outlineLvl w:val="1"/>
        <w:rPr>
          <w:rFonts w:eastAsia="Times New Roman"/>
          <w:b/>
          <w:bCs/>
          <w:sz w:val="24"/>
          <w:szCs w:val="24"/>
          <w:lang w:eastAsia="ru-RU"/>
        </w:rPr>
      </w:pPr>
    </w:p>
    <w:p w14:paraId="28D728B9" w14:textId="77777777" w:rsidR="00B64E12" w:rsidRPr="00EF6090" w:rsidRDefault="00B64E12" w:rsidP="00B64E12">
      <w:pPr>
        <w:numPr>
          <w:ilvl w:val="0"/>
          <w:numId w:val="5"/>
        </w:numPr>
        <w:spacing w:after="0" w:line="240" w:lineRule="auto"/>
        <w:ind w:left="142" w:firstLine="0"/>
        <w:jc w:val="both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EF6090">
        <w:rPr>
          <w:rFonts w:eastAsia="Times New Roman"/>
          <w:b/>
          <w:bCs/>
          <w:sz w:val="24"/>
          <w:szCs w:val="24"/>
          <w:lang w:eastAsia="ru-RU"/>
        </w:rPr>
        <w:t>Что такое реквизиты в договоре, акте, документе.</w:t>
      </w:r>
    </w:p>
    <w:p w14:paraId="61420E9B" w14:textId="77777777" w:rsidR="00B64E12" w:rsidRPr="00EF6090" w:rsidRDefault="00B64E12" w:rsidP="00B64E12">
      <w:pPr>
        <w:spacing w:after="0" w:line="240" w:lineRule="auto"/>
        <w:jc w:val="both"/>
        <w:outlineLvl w:val="1"/>
        <w:rPr>
          <w:rFonts w:eastAsia="Times New Roman"/>
          <w:b/>
          <w:bCs/>
          <w:sz w:val="24"/>
          <w:szCs w:val="24"/>
          <w:lang w:eastAsia="ru-RU"/>
        </w:rPr>
      </w:pPr>
    </w:p>
    <w:p w14:paraId="3E374280" w14:textId="77777777" w:rsidR="00B64E12" w:rsidRPr="00EF6090" w:rsidRDefault="00B64E12" w:rsidP="00B64E1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 xml:space="preserve">Реквизиты в документах </w:t>
      </w:r>
      <w:r w:rsidRPr="00EF6090">
        <w:rPr>
          <w:rFonts w:eastAsia="Times New Roman"/>
          <w:szCs w:val="24"/>
          <w:lang w:eastAsia="ru-RU"/>
        </w:rPr>
        <w:t>— это</w:t>
      </w:r>
      <w:r w:rsidRPr="00EF6090">
        <w:rPr>
          <w:rFonts w:eastAsia="Times New Roman"/>
          <w:sz w:val="24"/>
          <w:szCs w:val="24"/>
          <w:lang w:eastAsia="ru-RU"/>
        </w:rPr>
        <w:t xml:space="preserve"> данные, которые позволяют точно идентифицировать компанию, человека или сам документ. Такая информация помогает установить участников договора, подтверждает их полномочия и позволяет считать этот документ действительным. Без указания реквизитов любой договор </w:t>
      </w:r>
      <w:r w:rsidRPr="00EF6090">
        <w:rPr>
          <w:rFonts w:eastAsia="Times New Roman"/>
          <w:szCs w:val="24"/>
          <w:lang w:eastAsia="ru-RU"/>
        </w:rPr>
        <w:t>— это</w:t>
      </w:r>
      <w:r w:rsidRPr="00EF6090">
        <w:rPr>
          <w:rFonts w:eastAsia="Times New Roman"/>
          <w:sz w:val="24"/>
          <w:szCs w:val="24"/>
          <w:lang w:eastAsia="ru-RU"/>
        </w:rPr>
        <w:t xml:space="preserve"> обычная бумага, не имеющая юридической силы. </w:t>
      </w:r>
    </w:p>
    <w:p w14:paraId="68FEFB72" w14:textId="77777777" w:rsidR="00B64E12" w:rsidRPr="00EF6090" w:rsidRDefault="00B64E12" w:rsidP="00B64E1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901212E" w14:textId="77777777" w:rsidR="00B64E12" w:rsidRPr="00EF6090" w:rsidRDefault="00B64E12" w:rsidP="00B64E12">
      <w:pPr>
        <w:spacing w:after="0" w:line="240" w:lineRule="auto"/>
        <w:jc w:val="both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EF6090">
        <w:rPr>
          <w:rFonts w:eastAsia="Times New Roman"/>
          <w:b/>
          <w:bCs/>
          <w:sz w:val="24"/>
          <w:szCs w:val="24"/>
          <w:lang w:eastAsia="ru-RU"/>
        </w:rPr>
        <w:t xml:space="preserve">  1.1Требования к реквизитам организации и ИП</w:t>
      </w:r>
    </w:p>
    <w:p w14:paraId="5B62903D" w14:textId="77777777" w:rsidR="00B64E12" w:rsidRPr="00EF6090" w:rsidRDefault="00B64E12" w:rsidP="00B64E12">
      <w:pPr>
        <w:spacing w:after="0" w:line="240" w:lineRule="auto"/>
        <w:jc w:val="both"/>
        <w:outlineLvl w:val="1"/>
        <w:rPr>
          <w:rFonts w:eastAsia="Times New Roman"/>
          <w:b/>
          <w:bCs/>
          <w:sz w:val="24"/>
          <w:szCs w:val="24"/>
          <w:lang w:eastAsia="ru-RU"/>
        </w:rPr>
      </w:pPr>
    </w:p>
    <w:p w14:paraId="6F446CA4" w14:textId="77777777" w:rsidR="00B64E12" w:rsidRPr="00EF6090" w:rsidRDefault="00B64E12" w:rsidP="00B64E12">
      <w:pPr>
        <w:spacing w:after="0" w:line="240" w:lineRule="auto"/>
        <w:jc w:val="both"/>
        <w:rPr>
          <w:rStyle w:val="hgkelc"/>
          <w:sz w:val="24"/>
          <w:szCs w:val="24"/>
          <w:shd w:val="clear" w:color="auto" w:fill="FFFFFF"/>
        </w:rPr>
      </w:pPr>
      <w:r w:rsidRPr="00EF6090">
        <w:rPr>
          <w:rFonts w:eastAsia="Times New Roman"/>
          <w:sz w:val="24"/>
          <w:szCs w:val="24"/>
          <w:lang w:eastAsia="ru-RU"/>
        </w:rPr>
        <w:t xml:space="preserve">Участники договора обязаны указывать актуальные реквизиты в документах, они должны соответствовать информации, которая содержится в госреестрах. </w:t>
      </w:r>
    </w:p>
    <w:p w14:paraId="2F08D2C7" w14:textId="77777777" w:rsidR="00B64E12" w:rsidRPr="00EF6090" w:rsidRDefault="00B64E12" w:rsidP="00B64E12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008AF83C" w14:textId="77777777" w:rsidR="00B64E12" w:rsidRPr="00EF6090" w:rsidRDefault="00B64E12" w:rsidP="00B64E12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EF6090">
        <w:rPr>
          <w:rFonts w:eastAsia="Times New Roman"/>
          <w:b/>
          <w:bCs/>
          <w:sz w:val="24"/>
          <w:szCs w:val="24"/>
          <w:lang w:eastAsia="ru-RU"/>
        </w:rPr>
        <w:t>Для юридических лиц и организаций</w:t>
      </w:r>
    </w:p>
    <w:p w14:paraId="6E61C466" w14:textId="77777777" w:rsidR="00B64E12" w:rsidRPr="00EF6090" w:rsidRDefault="00B64E12" w:rsidP="00B64E1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37B87C82" w14:textId="77777777" w:rsidR="00B64E12" w:rsidRPr="00EF6090" w:rsidRDefault="00B64E12" w:rsidP="00B64E1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Наименование: как называется компания.</w:t>
      </w:r>
    </w:p>
    <w:p w14:paraId="3B8D6B8E" w14:textId="77777777" w:rsidR="00B64E12" w:rsidRPr="00EF6090" w:rsidRDefault="00B64E12" w:rsidP="00B64E1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Организационно-правовая форма: АО или ООО.</w:t>
      </w:r>
    </w:p>
    <w:p w14:paraId="3B6408BE" w14:textId="77777777" w:rsidR="00B64E12" w:rsidRPr="00EF6090" w:rsidRDefault="00B64E12" w:rsidP="00B64E1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ИНН – индивидуальный номер налогоплательщика.</w:t>
      </w:r>
    </w:p>
    <w:p w14:paraId="07B038EB" w14:textId="77777777" w:rsidR="00B64E12" w:rsidRPr="00EF6090" w:rsidRDefault="00B64E12" w:rsidP="00B64E1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КПП – Выдается организации при регистрации.</w:t>
      </w:r>
    </w:p>
    <w:p w14:paraId="0E844553" w14:textId="77777777" w:rsidR="00B64E12" w:rsidRPr="00EF6090" w:rsidRDefault="00B64E12" w:rsidP="00B64E1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ОГРН – основной государственный регистрационный номер, присваивается при регистрации.</w:t>
      </w:r>
    </w:p>
    <w:p w14:paraId="03642C3D" w14:textId="77777777" w:rsidR="00B64E12" w:rsidRPr="00EF6090" w:rsidRDefault="00B64E12" w:rsidP="00B64E1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Юридический адрес.</w:t>
      </w:r>
    </w:p>
    <w:p w14:paraId="3501E4A5" w14:textId="77777777" w:rsidR="00B64E12" w:rsidRPr="00EF6090" w:rsidRDefault="00B64E12" w:rsidP="00B64E1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Фактический адрес – если отличается от юридического.</w:t>
      </w:r>
    </w:p>
    <w:p w14:paraId="24AD6888" w14:textId="77777777" w:rsidR="00B64E12" w:rsidRPr="00EF6090" w:rsidRDefault="00B64E12" w:rsidP="00B64E1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Реквизиты банковского счета: название банка, номер счета, БИК.</w:t>
      </w:r>
    </w:p>
    <w:p w14:paraId="2B8FF409" w14:textId="77777777" w:rsidR="00B64E12" w:rsidRPr="00EF6090" w:rsidRDefault="00B64E12" w:rsidP="00B64E1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Контакты: телефон и электронная почта.</w:t>
      </w:r>
    </w:p>
    <w:p w14:paraId="4C91D3D0" w14:textId="77777777" w:rsidR="00B64E12" w:rsidRPr="00EF6090" w:rsidRDefault="00B64E12" w:rsidP="00B64E12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1177A48A" w14:textId="77777777" w:rsidR="00B64E12" w:rsidRPr="00EF6090" w:rsidRDefault="00B64E12" w:rsidP="00B64E12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EF6090">
        <w:rPr>
          <w:rFonts w:eastAsia="Times New Roman"/>
          <w:b/>
          <w:bCs/>
          <w:sz w:val="24"/>
          <w:szCs w:val="24"/>
          <w:lang w:eastAsia="ru-RU"/>
        </w:rPr>
        <w:t>Для ИП</w:t>
      </w:r>
    </w:p>
    <w:p w14:paraId="35EFEAAC" w14:textId="77777777" w:rsidR="00B64E12" w:rsidRPr="00EF6090" w:rsidRDefault="00B64E12" w:rsidP="00B64E1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500A863A" w14:textId="77777777" w:rsidR="00B64E12" w:rsidRPr="00EF6090" w:rsidRDefault="00B64E12" w:rsidP="00B64E1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ФИО – как в паспорте.</w:t>
      </w:r>
    </w:p>
    <w:p w14:paraId="3ECC2C52" w14:textId="24F34B8E" w:rsidR="00B64E12" w:rsidRPr="00EF6090" w:rsidRDefault="00B64E12" w:rsidP="00B64E1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 xml:space="preserve">ИНН </w:t>
      </w:r>
      <w:r w:rsidR="00A95B7C" w:rsidRPr="00EF6090">
        <w:rPr>
          <w:rFonts w:eastAsia="Times New Roman"/>
          <w:sz w:val="24"/>
          <w:szCs w:val="24"/>
          <w:lang w:eastAsia="ru-RU"/>
        </w:rPr>
        <w:t>– идентификационный</w:t>
      </w:r>
      <w:r w:rsidRPr="00EF6090">
        <w:rPr>
          <w:rFonts w:eastAsia="Times New Roman"/>
          <w:sz w:val="24"/>
          <w:szCs w:val="24"/>
          <w:lang w:eastAsia="ru-RU"/>
        </w:rPr>
        <w:t xml:space="preserve"> номер налогоплательщика. </w:t>
      </w:r>
    </w:p>
    <w:p w14:paraId="39CD2A0B" w14:textId="77777777" w:rsidR="00B64E12" w:rsidRPr="00EF6090" w:rsidRDefault="00B64E12" w:rsidP="00B64E1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ОГРНИП – основной государственный регистрационный номер, выдается при постановке на учет ИП.</w:t>
      </w:r>
    </w:p>
    <w:p w14:paraId="0ED2C330" w14:textId="77777777" w:rsidR="00B64E12" w:rsidRPr="00EF6090" w:rsidRDefault="00B64E12" w:rsidP="00B64E1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Адрес регистрации.</w:t>
      </w:r>
    </w:p>
    <w:p w14:paraId="4696BE16" w14:textId="77777777" w:rsidR="00B64E12" w:rsidRPr="00EF6090" w:rsidRDefault="00B64E12" w:rsidP="00B64E1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Фактический адрес – если отличается от адреса регистрации.</w:t>
      </w:r>
    </w:p>
    <w:p w14:paraId="20072DEE" w14:textId="77777777" w:rsidR="00B64E12" w:rsidRPr="00EF6090" w:rsidRDefault="00B64E12" w:rsidP="00B64E1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Реквизиты банковского счета.</w:t>
      </w:r>
    </w:p>
    <w:p w14:paraId="4E79D86E" w14:textId="77777777" w:rsidR="00B64E12" w:rsidRPr="00EF6090" w:rsidRDefault="00B64E12" w:rsidP="00B64E1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Контакты: телефон и электронная почта. </w:t>
      </w:r>
    </w:p>
    <w:p w14:paraId="3370CD0D" w14:textId="77777777" w:rsidR="00B64E12" w:rsidRPr="00CD1B2A" w:rsidRDefault="00B64E12" w:rsidP="00B64E12">
      <w:pPr>
        <w:spacing w:after="0" w:line="240" w:lineRule="auto"/>
        <w:jc w:val="both"/>
        <w:rPr>
          <w:rFonts w:eastAsia="Times New Roman"/>
          <w:color w:val="364364"/>
          <w:sz w:val="24"/>
          <w:szCs w:val="24"/>
          <w:lang w:eastAsia="ru-RU"/>
        </w:rPr>
      </w:pPr>
    </w:p>
    <w:p w14:paraId="09774471" w14:textId="77777777" w:rsidR="00B64E12" w:rsidRPr="00CD1B2A" w:rsidRDefault="00B64E12" w:rsidP="00B64E12">
      <w:pPr>
        <w:spacing w:after="0" w:line="240" w:lineRule="auto"/>
        <w:jc w:val="both"/>
        <w:rPr>
          <w:rStyle w:val="hgkelc"/>
          <w:b/>
          <w:sz w:val="24"/>
          <w:szCs w:val="24"/>
        </w:rPr>
      </w:pPr>
    </w:p>
    <w:p w14:paraId="3F8958ED" w14:textId="77777777" w:rsidR="00B64E12" w:rsidRPr="00CD1B2A" w:rsidRDefault="00B64E12" w:rsidP="00B64E12">
      <w:pPr>
        <w:spacing w:after="0" w:line="240" w:lineRule="auto"/>
        <w:jc w:val="both"/>
        <w:rPr>
          <w:rStyle w:val="hgkelc"/>
          <w:b/>
          <w:sz w:val="24"/>
          <w:szCs w:val="24"/>
        </w:rPr>
      </w:pPr>
    </w:p>
    <w:p w14:paraId="13254694" w14:textId="0885E1B8" w:rsidR="00B64E12" w:rsidRPr="00CD1B2A" w:rsidRDefault="00B64E12" w:rsidP="00B64E12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537415">
        <w:rPr>
          <w:rStyle w:val="hgkelc"/>
          <w:b/>
          <w:sz w:val="24"/>
          <w:szCs w:val="24"/>
        </w:rPr>
        <w:t>2.</w:t>
      </w:r>
      <w:r w:rsidR="00537415">
        <w:rPr>
          <w:rStyle w:val="hgkelc"/>
          <w:b/>
          <w:sz w:val="24"/>
          <w:szCs w:val="24"/>
        </w:rPr>
        <w:t xml:space="preserve"> </w:t>
      </w:r>
      <w:r w:rsidRPr="00CD1B2A">
        <w:rPr>
          <w:rFonts w:eastAsia="Times New Roman"/>
          <w:b/>
          <w:sz w:val="24"/>
          <w:szCs w:val="24"/>
          <w:lang w:eastAsia="ru-RU"/>
        </w:rPr>
        <w:t>Можно ли продлить договор, срок действия которого истек?</w:t>
      </w:r>
    </w:p>
    <w:p w14:paraId="18116460" w14:textId="77777777" w:rsidR="00B64E12" w:rsidRPr="00CD1B2A" w:rsidRDefault="00B64E12" w:rsidP="00B64E12">
      <w:pPr>
        <w:spacing w:after="0" w:line="240" w:lineRule="auto"/>
        <w:jc w:val="both"/>
        <w:rPr>
          <w:color w:val="474747"/>
          <w:sz w:val="24"/>
          <w:szCs w:val="24"/>
          <w:shd w:val="clear" w:color="auto" w:fill="FFFFFF"/>
        </w:rPr>
      </w:pPr>
      <w:r w:rsidRPr="00CD1B2A">
        <w:rPr>
          <w:rFonts w:eastAsia="Times New Roman"/>
          <w:sz w:val="24"/>
          <w:szCs w:val="24"/>
          <w:lang w:eastAsia="ru-RU"/>
        </w:rPr>
        <w:t>2.1 Если срок договора истекает, можно его продлить — подписать соглашение о пролонгации. Это быстрее и проще, чем заново заключать договор — вести переговоры, обсуждать условия, подписывать</w:t>
      </w: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документы.                                     </w:t>
      </w:r>
      <w:r w:rsidRPr="00CD1B2A">
        <w:rPr>
          <w:color w:val="474747"/>
          <w:sz w:val="24"/>
          <w:szCs w:val="24"/>
          <w:shd w:val="clear" w:color="auto" w:fill="FFFFFF"/>
        </w:rPr>
        <w:t xml:space="preserve"> </w:t>
      </w:r>
    </w:p>
    <w:p w14:paraId="6E446AB9" w14:textId="77777777" w:rsidR="00B64E12" w:rsidRPr="00CD1B2A" w:rsidRDefault="00B64E12" w:rsidP="00B64E12">
      <w:pPr>
        <w:spacing w:after="0" w:line="240" w:lineRule="auto"/>
        <w:jc w:val="both"/>
        <w:rPr>
          <w:color w:val="474747"/>
          <w:sz w:val="24"/>
          <w:szCs w:val="24"/>
          <w:shd w:val="clear" w:color="auto" w:fill="FFFFFF"/>
        </w:rPr>
      </w:pPr>
    </w:p>
    <w:p w14:paraId="51BF2FB8" w14:textId="77777777" w:rsidR="00B64E12" w:rsidRPr="00CD1B2A" w:rsidRDefault="00B64E12" w:rsidP="00B64E12">
      <w:pPr>
        <w:spacing w:after="0" w:line="240" w:lineRule="auto"/>
        <w:jc w:val="both"/>
        <w:rPr>
          <w:color w:val="000000"/>
          <w:sz w:val="24"/>
          <w:szCs w:val="24"/>
        </w:rPr>
      </w:pPr>
      <w:r w:rsidRPr="00CD1B2A">
        <w:rPr>
          <w:color w:val="474747"/>
          <w:sz w:val="24"/>
          <w:szCs w:val="24"/>
          <w:shd w:val="clear" w:color="auto" w:fill="FFFFFF"/>
        </w:rPr>
        <w:lastRenderedPageBreak/>
        <w:t>2</w:t>
      </w:r>
      <w:r w:rsidRPr="00CD1B2A">
        <w:rPr>
          <w:color w:val="000000"/>
          <w:sz w:val="24"/>
          <w:szCs w:val="24"/>
          <w:shd w:val="clear" w:color="auto" w:fill="FFFFFF"/>
        </w:rPr>
        <w:t xml:space="preserve">.2 </w:t>
      </w:r>
      <w:r w:rsidRPr="00CD1B2A">
        <w:rPr>
          <w:color w:val="000000"/>
          <w:sz w:val="24"/>
          <w:szCs w:val="24"/>
        </w:rPr>
        <w:t>Чтобы договор возобновлялся неограниченное количество раз, в текст включают такую формулировку: «Если ни одна из сторон до истечения срока действия договора не заявит о его расторжении, договор считается продленным</w:t>
      </w:r>
      <w:r w:rsidRPr="00CD1B2A">
        <w:rPr>
          <w:color w:val="000000"/>
          <w:sz w:val="24"/>
          <w:szCs w:val="24"/>
          <w:shd w:val="clear" w:color="auto" w:fill="FFFFFF"/>
        </w:rPr>
        <w:t xml:space="preserve"> на тех же условиях на каждый последующий календарный год. Количество таких продлений не ограничено».</w:t>
      </w:r>
    </w:p>
    <w:p w14:paraId="2E969111" w14:textId="77777777" w:rsidR="00B64E12" w:rsidRPr="00CD1B2A" w:rsidRDefault="00B64E12" w:rsidP="00B64E12">
      <w:pPr>
        <w:spacing w:after="0" w:line="240" w:lineRule="auto"/>
        <w:jc w:val="both"/>
        <w:rPr>
          <w:rStyle w:val="hgkelc"/>
          <w:color w:val="000000"/>
          <w:sz w:val="24"/>
          <w:szCs w:val="24"/>
          <w:shd w:val="clear" w:color="auto" w:fill="D3E3FD"/>
        </w:rPr>
      </w:pPr>
    </w:p>
    <w:p w14:paraId="6148103E" w14:textId="77777777" w:rsidR="00B64E12" w:rsidRPr="00CD1B2A" w:rsidRDefault="00B64E12" w:rsidP="00B64E12">
      <w:pPr>
        <w:spacing w:after="0" w:line="240" w:lineRule="auto"/>
        <w:jc w:val="both"/>
        <w:rPr>
          <w:rStyle w:val="hgkelc"/>
          <w:color w:val="000000"/>
          <w:sz w:val="24"/>
          <w:szCs w:val="24"/>
          <w:shd w:val="clear" w:color="auto" w:fill="FFFFFF"/>
        </w:rPr>
      </w:pPr>
      <w:r w:rsidRPr="00CD1B2A">
        <w:rPr>
          <w:rStyle w:val="hgkelc"/>
          <w:color w:val="000000"/>
          <w:sz w:val="24"/>
          <w:szCs w:val="24"/>
          <w:shd w:val="clear" w:color="auto" w:fill="FFFFFF"/>
        </w:rPr>
        <w:t>2.3 Просроченный договор означает, что нет документа или правовых отношений, которые можно было бы изменить или продлить, поэтому организации должны заключить новый договор.</w:t>
      </w:r>
    </w:p>
    <w:p w14:paraId="24A3F6E9" w14:textId="77777777" w:rsidR="00B64E12" w:rsidRPr="00CD1B2A" w:rsidRDefault="00B64E12" w:rsidP="00B64E12">
      <w:pPr>
        <w:spacing w:after="0" w:line="240" w:lineRule="auto"/>
        <w:jc w:val="both"/>
        <w:rPr>
          <w:rStyle w:val="hgkelc"/>
          <w:color w:val="000000"/>
          <w:sz w:val="24"/>
          <w:szCs w:val="24"/>
          <w:shd w:val="clear" w:color="auto" w:fill="FFFFFF"/>
        </w:rPr>
      </w:pPr>
      <w:r w:rsidRPr="00CD1B2A">
        <w:rPr>
          <w:rStyle w:val="hgkelc"/>
          <w:color w:val="000000"/>
          <w:sz w:val="24"/>
          <w:szCs w:val="24"/>
          <w:shd w:val="clear" w:color="auto" w:fill="FFFFFF"/>
        </w:rPr>
        <w:t>2.4 Договор (оригинал) должен быть заверен подписью и печатью, и каждая страница должна быть пронумерована.</w:t>
      </w:r>
    </w:p>
    <w:p w14:paraId="4144210F" w14:textId="77777777" w:rsidR="00B64E12" w:rsidRPr="00CD1B2A" w:rsidRDefault="00B64E12" w:rsidP="00B64E12">
      <w:pPr>
        <w:spacing w:after="0" w:line="240" w:lineRule="auto"/>
        <w:jc w:val="both"/>
        <w:rPr>
          <w:rStyle w:val="hgkelc"/>
          <w:color w:val="000000"/>
          <w:sz w:val="24"/>
          <w:szCs w:val="24"/>
          <w:shd w:val="clear" w:color="auto" w:fill="FFFFFF"/>
        </w:rPr>
      </w:pPr>
    </w:p>
    <w:p w14:paraId="6DB5232C" w14:textId="77777777" w:rsidR="00B64E12" w:rsidRPr="00CD1B2A" w:rsidRDefault="00B64E12" w:rsidP="00B64E12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14:paraId="5913504F" w14:textId="77777777" w:rsidR="00B64E12" w:rsidRPr="00CD1B2A" w:rsidRDefault="00B64E12" w:rsidP="00B64E12">
      <w:pPr>
        <w:numPr>
          <w:ilvl w:val="1"/>
          <w:numId w:val="3"/>
        </w:numPr>
        <w:spacing w:after="60" w:line="240" w:lineRule="auto"/>
        <w:jc w:val="both"/>
        <w:rPr>
          <w:rFonts w:eastAsia="Times New Roman"/>
          <w:b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b/>
          <w:color w:val="1F1F1F"/>
          <w:sz w:val="24"/>
          <w:szCs w:val="24"/>
          <w:lang w:eastAsia="ru-RU"/>
        </w:rPr>
        <w:t>Как правильно должен быть оформлен счет на оплату?</w:t>
      </w:r>
    </w:p>
    <w:p w14:paraId="54FCD451" w14:textId="77777777" w:rsidR="00B64E12" w:rsidRPr="00CD1B2A" w:rsidRDefault="00B64E12" w:rsidP="00B64E12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1. Выставление счетов производим только после подписания договора. </w:t>
      </w:r>
    </w:p>
    <w:p w14:paraId="026A1DAB" w14:textId="77777777" w:rsidR="00B64E12" w:rsidRPr="00CD1B2A" w:rsidRDefault="00B64E12" w:rsidP="00B64E12">
      <w:pPr>
        <w:spacing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2. </w:t>
      </w:r>
      <w:r w:rsidRPr="00CD1B2A">
        <w:rPr>
          <w:color w:val="000000"/>
          <w:sz w:val="24"/>
          <w:szCs w:val="24"/>
          <w:shd w:val="clear" w:color="auto" w:fill="FFFFFF"/>
        </w:rPr>
        <w:t xml:space="preserve">Инструкция по заполнению счёта одинакова как для ИП, так и для ООО. </w:t>
      </w:r>
    </w:p>
    <w:p w14:paraId="3C00CE5C" w14:textId="77777777" w:rsidR="00B64E12" w:rsidRPr="00CD1B2A" w:rsidRDefault="00B64E12" w:rsidP="00B64E12">
      <w:pPr>
        <w:spacing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D1B2A">
        <w:rPr>
          <w:color w:val="000000"/>
          <w:sz w:val="24"/>
          <w:szCs w:val="24"/>
          <w:shd w:val="clear" w:color="auto" w:fill="FFFFFF"/>
        </w:rPr>
        <w:t>3. Счёт от ИП должен быть подписан только индивидуальным предпринимателем, счёт от ООО — директором и главным бухгалтером.</w:t>
      </w:r>
    </w:p>
    <w:p w14:paraId="05F983D5" w14:textId="77777777" w:rsidR="00B64E12" w:rsidRPr="00CD1B2A" w:rsidRDefault="00B64E12" w:rsidP="00B64E12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color w:val="000000"/>
          <w:sz w:val="24"/>
          <w:szCs w:val="24"/>
          <w:shd w:val="clear" w:color="auto" w:fill="FFFFFF"/>
        </w:rPr>
        <w:t xml:space="preserve">4. Счет также должен быть заверен </w:t>
      </w:r>
      <w:r w:rsidRPr="00CD1B2A">
        <w:rPr>
          <w:b/>
          <w:color w:val="000000"/>
          <w:sz w:val="24"/>
          <w:szCs w:val="24"/>
          <w:shd w:val="clear" w:color="auto" w:fill="FFFFFF"/>
        </w:rPr>
        <w:t xml:space="preserve">ЗАКУПШИКАМИ </w:t>
      </w:r>
      <w:r w:rsidRPr="00CD1B2A">
        <w:rPr>
          <w:color w:val="000000"/>
          <w:sz w:val="24"/>
          <w:szCs w:val="24"/>
          <w:shd w:val="clear" w:color="auto" w:fill="FFFFFF"/>
        </w:rPr>
        <w:t>до передачи в бухгалтерию.</w:t>
      </w:r>
    </w:p>
    <w:p w14:paraId="504335C7" w14:textId="77777777" w:rsidR="00B64E12" w:rsidRPr="00CD1B2A" w:rsidRDefault="00B64E12" w:rsidP="00B64E12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6.Счета выставляются в электронном виде, через (ЭДО) или на бумажном носителе. </w:t>
      </w:r>
    </w:p>
    <w:p w14:paraId="3D73045C" w14:textId="77777777" w:rsidR="00B64E12" w:rsidRPr="00CD1B2A" w:rsidRDefault="00B64E12" w:rsidP="00B64E12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</w:p>
    <w:p w14:paraId="007B1AF0" w14:textId="77777777" w:rsidR="00B64E12" w:rsidRPr="00CD1B2A" w:rsidRDefault="00B64E12" w:rsidP="00B64E12">
      <w:pPr>
        <w:spacing w:line="240" w:lineRule="auto"/>
        <w:jc w:val="both"/>
        <w:rPr>
          <w:rFonts w:eastAsia="Times New Roman"/>
          <w:b/>
          <w:bCs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b/>
          <w:bCs/>
          <w:color w:val="1F1F1F"/>
          <w:sz w:val="24"/>
          <w:szCs w:val="24"/>
          <w:lang w:eastAsia="ru-RU"/>
        </w:rPr>
        <w:t>Оформление счета на оплату: обязательные реквизиты</w:t>
      </w:r>
    </w:p>
    <w:p w14:paraId="0DC510AE" w14:textId="77777777" w:rsidR="00B64E12" w:rsidRPr="00CD1B2A" w:rsidRDefault="00B64E12" w:rsidP="00B64E12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1. Наименование документа «</w:t>
      </w:r>
      <w:r w:rsidRPr="00CD1B2A">
        <w:rPr>
          <w:rFonts w:eastAsia="Times New Roman"/>
          <w:b/>
          <w:bCs/>
          <w:color w:val="1F1F1F"/>
          <w:sz w:val="24"/>
          <w:szCs w:val="24"/>
          <w:lang w:eastAsia="ru-RU"/>
        </w:rPr>
        <w:t>Счет на оплату</w:t>
      </w:r>
      <w:r w:rsidRPr="00CD1B2A">
        <w:rPr>
          <w:rFonts w:eastAsia="Times New Roman"/>
          <w:color w:val="1F1F1F"/>
          <w:sz w:val="24"/>
          <w:szCs w:val="24"/>
          <w:lang w:eastAsia="ru-RU"/>
        </w:rPr>
        <w:t>».</w:t>
      </w:r>
    </w:p>
    <w:p w14:paraId="5C1D8C1F" w14:textId="77777777" w:rsidR="00B64E12" w:rsidRPr="00CD1B2A" w:rsidRDefault="00B64E12" w:rsidP="00B64E12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2. Данные поставщика. ...</w:t>
      </w:r>
    </w:p>
    <w:p w14:paraId="74956D58" w14:textId="77777777" w:rsidR="00B64E12" w:rsidRPr="00CD1B2A" w:rsidRDefault="00B64E12" w:rsidP="00B64E12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3. Наименование покупателя (Ф. ...</w:t>
      </w:r>
    </w:p>
    <w:p w14:paraId="2390B6AA" w14:textId="77777777" w:rsidR="00B64E12" w:rsidRPr="00CD1B2A" w:rsidRDefault="00B64E12" w:rsidP="00B64E12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4. Дата выставления </w:t>
      </w:r>
      <w:r w:rsidRPr="00CD1B2A">
        <w:rPr>
          <w:rFonts w:eastAsia="Times New Roman"/>
          <w:b/>
          <w:bCs/>
          <w:color w:val="1F1F1F"/>
          <w:sz w:val="24"/>
          <w:szCs w:val="24"/>
          <w:lang w:eastAsia="ru-RU"/>
        </w:rPr>
        <w:t>счета</w:t>
      </w:r>
      <w:r w:rsidRPr="00CD1B2A">
        <w:rPr>
          <w:rFonts w:eastAsia="Times New Roman"/>
          <w:color w:val="1F1F1F"/>
          <w:sz w:val="24"/>
          <w:szCs w:val="24"/>
          <w:lang w:eastAsia="ru-RU"/>
        </w:rPr>
        <w:t> и его порядковый номер.</w:t>
      </w:r>
    </w:p>
    <w:p w14:paraId="01BC6E9B" w14:textId="77777777" w:rsidR="00B64E12" w:rsidRPr="00CD1B2A" w:rsidRDefault="00B64E12" w:rsidP="00B64E12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5. Предмет </w:t>
      </w:r>
      <w:r w:rsidRPr="00CD1B2A">
        <w:rPr>
          <w:rFonts w:eastAsia="Times New Roman"/>
          <w:b/>
          <w:bCs/>
          <w:color w:val="1F1F1F"/>
          <w:sz w:val="24"/>
          <w:szCs w:val="24"/>
          <w:lang w:eastAsia="ru-RU"/>
        </w:rPr>
        <w:t>оплаты</w:t>
      </w:r>
      <w:r w:rsidRPr="00CD1B2A">
        <w:rPr>
          <w:rFonts w:eastAsia="Times New Roman"/>
          <w:color w:val="1F1F1F"/>
          <w:sz w:val="24"/>
          <w:szCs w:val="24"/>
          <w:lang w:eastAsia="ru-RU"/>
        </w:rPr>
        <w:t> и его стоимость. ...</w:t>
      </w:r>
    </w:p>
    <w:p w14:paraId="34EBD16E" w14:textId="77777777" w:rsidR="00B64E12" w:rsidRPr="00CD1B2A" w:rsidRDefault="00B64E12" w:rsidP="00B64E12">
      <w:pPr>
        <w:spacing w:after="60"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 6.Подписи должностных лиц, удостоверяющие информацию, содержащуюся в </w:t>
      </w:r>
      <w:r w:rsidRPr="00CD1B2A">
        <w:rPr>
          <w:rFonts w:eastAsia="Times New Roman"/>
          <w:b/>
          <w:bCs/>
          <w:color w:val="1F1F1F"/>
          <w:sz w:val="24"/>
          <w:szCs w:val="24"/>
          <w:lang w:eastAsia="ru-RU"/>
        </w:rPr>
        <w:t>счете</w:t>
      </w:r>
      <w:r w:rsidRPr="00CD1B2A">
        <w:rPr>
          <w:rFonts w:eastAsia="Times New Roman"/>
          <w:color w:val="1F1F1F"/>
          <w:sz w:val="24"/>
          <w:szCs w:val="24"/>
          <w:lang w:eastAsia="ru-RU"/>
        </w:rPr>
        <w:t>.</w:t>
      </w:r>
    </w:p>
    <w:p w14:paraId="55CE2761" w14:textId="77777777" w:rsidR="00B64E12" w:rsidRPr="00CD1B2A" w:rsidRDefault="00B64E12" w:rsidP="00B64E12">
      <w:pPr>
        <w:rPr>
          <w:b/>
          <w:sz w:val="24"/>
          <w:szCs w:val="24"/>
        </w:rPr>
      </w:pPr>
    </w:p>
    <w:p w14:paraId="60C98A7B" w14:textId="77777777" w:rsidR="00B64E12" w:rsidRPr="00CD1B2A" w:rsidRDefault="00B64E12" w:rsidP="00B64E12">
      <w:pPr>
        <w:jc w:val="center"/>
        <w:rPr>
          <w:b/>
          <w:sz w:val="24"/>
          <w:szCs w:val="24"/>
        </w:rPr>
      </w:pPr>
      <w:r w:rsidRPr="00CD1B2A">
        <w:rPr>
          <w:b/>
          <w:sz w:val="24"/>
          <w:szCs w:val="24"/>
        </w:rPr>
        <w:t>Инструкция для маркетологов по оплатам (БЕЗНАЛ)</w:t>
      </w:r>
    </w:p>
    <w:p w14:paraId="2ED26D25" w14:textId="77777777" w:rsidR="00B64E12" w:rsidRPr="00CD1B2A" w:rsidRDefault="00B64E12" w:rsidP="00B64E12">
      <w:pPr>
        <w:jc w:val="both"/>
        <w:rPr>
          <w:sz w:val="24"/>
          <w:szCs w:val="24"/>
        </w:rPr>
      </w:pPr>
      <w:r w:rsidRPr="00CD1B2A">
        <w:rPr>
          <w:sz w:val="24"/>
          <w:szCs w:val="24"/>
        </w:rPr>
        <w:t xml:space="preserve">Оплаты на карту и по договору делаются только на основании заявки, </w:t>
      </w:r>
    </w:p>
    <w:p w14:paraId="59B203D3" w14:textId="77777777" w:rsidR="00B64E12" w:rsidRPr="00CD1B2A" w:rsidRDefault="00B64E12" w:rsidP="00B64E12">
      <w:pPr>
        <w:jc w:val="both"/>
        <w:rPr>
          <w:b/>
          <w:sz w:val="24"/>
          <w:szCs w:val="24"/>
        </w:rPr>
      </w:pPr>
      <w:r w:rsidRPr="00CD1B2A">
        <w:rPr>
          <w:sz w:val="24"/>
          <w:szCs w:val="24"/>
        </w:rPr>
        <w:t xml:space="preserve">предоставленной за день до </w:t>
      </w:r>
      <w:r w:rsidRPr="00CD1B2A">
        <w:rPr>
          <w:b/>
          <w:sz w:val="24"/>
          <w:szCs w:val="24"/>
        </w:rPr>
        <w:t>17:00 в программе 1С</w:t>
      </w:r>
    </w:p>
    <w:p w14:paraId="1D499843" w14:textId="77777777" w:rsidR="00B64E12" w:rsidRPr="00CD1B2A" w:rsidRDefault="00B64E12" w:rsidP="00B64E12">
      <w:pPr>
        <w:jc w:val="both"/>
        <w:rPr>
          <w:sz w:val="24"/>
          <w:szCs w:val="24"/>
        </w:rPr>
      </w:pPr>
      <w:r w:rsidRPr="00CD1B2A">
        <w:rPr>
          <w:b/>
          <w:sz w:val="24"/>
          <w:szCs w:val="24"/>
        </w:rPr>
        <w:t>1</w:t>
      </w:r>
      <w:r w:rsidRPr="00CD1B2A">
        <w:rPr>
          <w:sz w:val="24"/>
          <w:szCs w:val="24"/>
        </w:rPr>
        <w:t xml:space="preserve">. Для оплаты </w:t>
      </w:r>
      <w:r w:rsidRPr="00CD1B2A">
        <w:rPr>
          <w:b/>
          <w:sz w:val="24"/>
          <w:szCs w:val="24"/>
        </w:rPr>
        <w:t>НА КАРТУ</w:t>
      </w:r>
      <w:r w:rsidRPr="00CD1B2A">
        <w:rPr>
          <w:sz w:val="24"/>
          <w:szCs w:val="24"/>
        </w:rPr>
        <w:t xml:space="preserve"> достаточно заявки с необходимыми реквизитами (номер карты, ФИО, назначение платежа) указанные в комментариях.</w:t>
      </w:r>
    </w:p>
    <w:p w14:paraId="2B62F751" w14:textId="77777777" w:rsidR="00B64E12" w:rsidRPr="00CD1B2A" w:rsidRDefault="00B64E12" w:rsidP="00B64E12">
      <w:pPr>
        <w:jc w:val="both"/>
        <w:rPr>
          <w:sz w:val="24"/>
          <w:szCs w:val="24"/>
        </w:rPr>
      </w:pPr>
      <w:r w:rsidRPr="00CD1B2A">
        <w:rPr>
          <w:b/>
          <w:sz w:val="24"/>
          <w:szCs w:val="24"/>
        </w:rPr>
        <w:t>2.</w:t>
      </w:r>
      <w:r w:rsidRPr="00CD1B2A">
        <w:rPr>
          <w:sz w:val="24"/>
          <w:szCs w:val="24"/>
        </w:rPr>
        <w:t xml:space="preserve"> </w:t>
      </w:r>
      <w:r w:rsidRPr="00CD1B2A">
        <w:rPr>
          <w:bCs/>
          <w:color w:val="1F1F1F"/>
          <w:sz w:val="24"/>
          <w:szCs w:val="24"/>
          <w:shd w:val="clear" w:color="auto" w:fill="FFFFFF"/>
        </w:rPr>
        <w:t>Перечень первичной документации</w:t>
      </w:r>
      <w:r w:rsidRPr="00CD1B2A">
        <w:rPr>
          <w:sz w:val="24"/>
          <w:szCs w:val="24"/>
        </w:rPr>
        <w:t xml:space="preserve"> для оплаты </w:t>
      </w:r>
      <w:r w:rsidRPr="00CD1B2A">
        <w:rPr>
          <w:b/>
          <w:sz w:val="24"/>
          <w:szCs w:val="24"/>
        </w:rPr>
        <w:t>ПО ДОГОВОРУ:</w:t>
      </w:r>
    </w:p>
    <w:p w14:paraId="0EB6A204" w14:textId="77777777" w:rsidR="00B64E12" w:rsidRPr="00CD1B2A" w:rsidRDefault="00B64E12" w:rsidP="00B64E12">
      <w:pPr>
        <w:jc w:val="both"/>
        <w:rPr>
          <w:sz w:val="24"/>
          <w:szCs w:val="24"/>
        </w:rPr>
      </w:pPr>
      <w:r w:rsidRPr="00CD1B2A">
        <w:rPr>
          <w:sz w:val="24"/>
          <w:szCs w:val="24"/>
        </w:rPr>
        <w:t>2.1 Заявка</w:t>
      </w:r>
    </w:p>
    <w:p w14:paraId="0F7220CA" w14:textId="77777777" w:rsidR="00B64E12" w:rsidRPr="00CD1B2A" w:rsidRDefault="00B64E12" w:rsidP="00B64E12">
      <w:pPr>
        <w:jc w:val="both"/>
        <w:rPr>
          <w:sz w:val="24"/>
          <w:szCs w:val="24"/>
        </w:rPr>
      </w:pPr>
      <w:r w:rsidRPr="00CD1B2A">
        <w:rPr>
          <w:sz w:val="24"/>
          <w:szCs w:val="24"/>
        </w:rPr>
        <w:t>2.2 Занести контрагента в программу 1С.</w:t>
      </w:r>
    </w:p>
    <w:p w14:paraId="286094BD" w14:textId="77777777" w:rsidR="00B64E12" w:rsidRPr="00CD1B2A" w:rsidRDefault="00B64E12" w:rsidP="00B64E12">
      <w:pPr>
        <w:rPr>
          <w:sz w:val="24"/>
          <w:szCs w:val="24"/>
        </w:rPr>
      </w:pPr>
      <w:r w:rsidRPr="00CD1B2A">
        <w:rPr>
          <w:sz w:val="24"/>
          <w:szCs w:val="24"/>
        </w:rPr>
        <w:t xml:space="preserve">2.2 Договор, </w:t>
      </w:r>
      <w:r w:rsidRPr="00CD1B2A">
        <w:rPr>
          <w:b/>
          <w:sz w:val="24"/>
          <w:szCs w:val="24"/>
        </w:rPr>
        <w:t xml:space="preserve">ПОДПИСАННЫЙ и ЗАВЕРЕННЫЙ </w:t>
      </w:r>
      <w:r w:rsidRPr="00CD1B2A">
        <w:rPr>
          <w:sz w:val="24"/>
          <w:szCs w:val="24"/>
        </w:rPr>
        <w:t xml:space="preserve">с обеих сторон передать в бухгалтерию. Проверять срок действия договора. </w:t>
      </w:r>
      <w:r w:rsidRPr="00CD1B2A">
        <w:rPr>
          <w:color w:val="474747"/>
          <w:sz w:val="24"/>
          <w:szCs w:val="24"/>
          <w:shd w:val="clear" w:color="auto" w:fill="FFFFFF"/>
        </w:rPr>
        <w:t>Договор считается выполненным тогда, когда стороны осуществили все необходимые действия. (Например, если в договоре прописана сумма и все условия выполнены, то договор с данным контрагентом нужно перезаключить).</w:t>
      </w:r>
    </w:p>
    <w:p w14:paraId="1C36E8B6" w14:textId="77777777" w:rsidR="00B64E12" w:rsidRDefault="00B64E12" w:rsidP="00B64E12">
      <w:pPr>
        <w:jc w:val="both"/>
        <w:rPr>
          <w:szCs w:val="24"/>
        </w:rPr>
      </w:pPr>
      <w:r w:rsidRPr="00CD1B2A">
        <w:rPr>
          <w:sz w:val="24"/>
          <w:szCs w:val="24"/>
        </w:rPr>
        <w:lastRenderedPageBreak/>
        <w:t xml:space="preserve">2.3. Счет на оплату должен быть подписан с обеих сторон. </w:t>
      </w:r>
    </w:p>
    <w:p w14:paraId="31A35904" w14:textId="6EF7F937" w:rsidR="00B64E12" w:rsidRDefault="00B64E12" w:rsidP="00B64E12">
      <w:pPr>
        <w:jc w:val="both"/>
        <w:rPr>
          <w:szCs w:val="24"/>
        </w:rPr>
      </w:pPr>
    </w:p>
    <w:p w14:paraId="629AB452" w14:textId="77777777" w:rsidR="00B64E12" w:rsidRPr="00CD1B2A" w:rsidRDefault="00B64E12" w:rsidP="00B64E12">
      <w:pPr>
        <w:jc w:val="center"/>
        <w:rPr>
          <w:sz w:val="24"/>
          <w:szCs w:val="24"/>
        </w:rPr>
      </w:pPr>
      <w:r w:rsidRPr="00CD1B2A">
        <w:rPr>
          <w:sz w:val="24"/>
          <w:szCs w:val="24"/>
        </w:rPr>
        <w:t>ОБРАЗЕЦ:</w:t>
      </w:r>
    </w:p>
    <w:p w14:paraId="6404A962" w14:textId="059D63E8" w:rsidR="00B64E12" w:rsidRPr="00CD1B2A" w:rsidRDefault="00B64E12" w:rsidP="00B64E12">
      <w:pPr>
        <w:ind w:left="1080"/>
        <w:contextualSpacing/>
        <w:rPr>
          <w:sz w:val="24"/>
          <w:szCs w:val="24"/>
        </w:rPr>
      </w:pPr>
      <w:r w:rsidRPr="00CD1B2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F80936" wp14:editId="30E96A3D">
            <wp:simplePos x="0" y="0"/>
            <wp:positionH relativeFrom="column">
              <wp:posOffset>-50165</wp:posOffset>
            </wp:positionH>
            <wp:positionV relativeFrom="paragraph">
              <wp:posOffset>161925</wp:posOffset>
            </wp:positionV>
            <wp:extent cx="5940425" cy="5050155"/>
            <wp:effectExtent l="0" t="0" r="3175" b="0"/>
            <wp:wrapNone/>
            <wp:docPr id="2" name="Рисунок 2" descr="Снимок экрана (6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нимок экрана (60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2F2DD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  <w:r w:rsidRPr="00CD1B2A">
        <w:rPr>
          <w:sz w:val="24"/>
          <w:szCs w:val="24"/>
        </w:rPr>
        <w:t xml:space="preserve"> </w:t>
      </w:r>
    </w:p>
    <w:p w14:paraId="1A8BCF18" w14:textId="77777777" w:rsidR="00B64E12" w:rsidRPr="00CD1B2A" w:rsidRDefault="00B64E12" w:rsidP="00B64E12">
      <w:pPr>
        <w:ind w:firstLine="709"/>
        <w:contextualSpacing/>
        <w:rPr>
          <w:sz w:val="24"/>
          <w:szCs w:val="24"/>
        </w:rPr>
      </w:pPr>
    </w:p>
    <w:p w14:paraId="00949826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5F9DA7C5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3E3A12B9" w14:textId="77777777" w:rsidR="00B64E12" w:rsidRDefault="00B64E12" w:rsidP="00B64E12">
      <w:pPr>
        <w:ind w:left="709" w:hanging="567"/>
        <w:contextualSpacing/>
        <w:rPr>
          <w:szCs w:val="24"/>
        </w:rPr>
      </w:pPr>
    </w:p>
    <w:p w14:paraId="54ED2690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28ED369C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2F54BF69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613FF696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6DE3B15B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5317DA3B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551BF21C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2C23EC7F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7934932F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70FF641D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10B0980F" w14:textId="2F7EB449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  <w:r w:rsidRPr="00CD1B2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6327C" wp14:editId="6556015A">
                <wp:simplePos x="0" y="0"/>
                <wp:positionH relativeFrom="column">
                  <wp:posOffset>2940050</wp:posOffset>
                </wp:positionH>
                <wp:positionV relativeFrom="paragraph">
                  <wp:posOffset>46355</wp:posOffset>
                </wp:positionV>
                <wp:extent cx="2479040" cy="647700"/>
                <wp:effectExtent l="6350" t="8890" r="10160" b="1016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9040" cy="6477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8120F2" id="Овал 1" o:spid="_x0000_s1026" style="position:absolute;margin-left:231.5pt;margin-top:3.65pt;width:195.2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">
                <v:fill opacity="0"/>
              </v:oval>
            </w:pict>
          </mc:Fallback>
        </mc:AlternateContent>
      </w:r>
    </w:p>
    <w:p w14:paraId="61C64419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0E2F6C52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4C5B3538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62157E5B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6D9D612B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49A58EFB" w14:textId="77777777" w:rsidR="00B64E12" w:rsidRDefault="00B64E12" w:rsidP="00B64E12">
      <w:pPr>
        <w:rPr>
          <w:szCs w:val="24"/>
        </w:rPr>
      </w:pPr>
    </w:p>
    <w:p w14:paraId="6F6AFD6F" w14:textId="77777777" w:rsidR="00B64E12" w:rsidRDefault="00B64E12" w:rsidP="00B64E12">
      <w:pPr>
        <w:rPr>
          <w:szCs w:val="24"/>
        </w:rPr>
      </w:pPr>
    </w:p>
    <w:p w14:paraId="76898BC0" w14:textId="77777777" w:rsidR="00B64E12" w:rsidRDefault="00B64E12" w:rsidP="00B64E12">
      <w:pPr>
        <w:rPr>
          <w:szCs w:val="24"/>
        </w:rPr>
      </w:pPr>
    </w:p>
    <w:p w14:paraId="15C32B7B" w14:textId="77777777" w:rsidR="00B64E12" w:rsidRDefault="00B64E12" w:rsidP="00B64E12">
      <w:pPr>
        <w:rPr>
          <w:szCs w:val="24"/>
        </w:rPr>
      </w:pPr>
    </w:p>
    <w:p w14:paraId="7B67C25B" w14:textId="77777777" w:rsidR="00B64E12" w:rsidRDefault="00B64E12" w:rsidP="00B64E12">
      <w:pPr>
        <w:rPr>
          <w:szCs w:val="24"/>
        </w:rPr>
      </w:pPr>
    </w:p>
    <w:p w14:paraId="5698117F" w14:textId="77777777" w:rsidR="00B64E12" w:rsidRDefault="00B64E12" w:rsidP="00B64E12">
      <w:pPr>
        <w:rPr>
          <w:szCs w:val="24"/>
        </w:rPr>
      </w:pPr>
    </w:p>
    <w:p w14:paraId="22E41978" w14:textId="77777777" w:rsidR="00B64E12" w:rsidRPr="00CD1B2A" w:rsidRDefault="00B64E12" w:rsidP="00B64E12">
      <w:pPr>
        <w:rPr>
          <w:sz w:val="24"/>
          <w:szCs w:val="24"/>
        </w:rPr>
      </w:pPr>
      <w:r w:rsidRPr="00CD1B2A">
        <w:rPr>
          <w:sz w:val="24"/>
          <w:szCs w:val="24"/>
        </w:rPr>
        <w:t xml:space="preserve">Главный бухгалтер        </w:t>
      </w:r>
      <w:r w:rsidRPr="00CD1B2A">
        <w:rPr>
          <w:sz w:val="24"/>
          <w:szCs w:val="24"/>
        </w:rPr>
        <w:tab/>
      </w:r>
      <w:r w:rsidRPr="00CD1B2A">
        <w:rPr>
          <w:sz w:val="24"/>
          <w:szCs w:val="24"/>
        </w:rPr>
        <w:tab/>
      </w:r>
      <w:r>
        <w:rPr>
          <w:szCs w:val="24"/>
        </w:rPr>
        <w:t xml:space="preserve">                                                 </w:t>
      </w:r>
      <w:r w:rsidRPr="00CD1B2A">
        <w:rPr>
          <w:sz w:val="24"/>
          <w:szCs w:val="24"/>
        </w:rPr>
        <w:tab/>
      </w:r>
      <w:r w:rsidRPr="00CD1B2A">
        <w:rPr>
          <w:sz w:val="24"/>
          <w:szCs w:val="24"/>
        </w:rPr>
        <w:tab/>
        <w:t xml:space="preserve">   </w:t>
      </w:r>
      <w:proofErr w:type="spellStart"/>
      <w:r w:rsidRPr="00CD1B2A">
        <w:rPr>
          <w:sz w:val="24"/>
          <w:szCs w:val="24"/>
        </w:rPr>
        <w:t>М.И.Бахаева</w:t>
      </w:r>
      <w:proofErr w:type="spellEnd"/>
    </w:p>
    <w:p w14:paraId="23B1CC63" w14:textId="77777777" w:rsidR="00B64E12" w:rsidRPr="00CD1B2A" w:rsidRDefault="00B64E12" w:rsidP="00B64E12">
      <w:pPr>
        <w:ind w:left="709" w:hanging="567"/>
        <w:contextualSpacing/>
        <w:rPr>
          <w:sz w:val="24"/>
          <w:szCs w:val="24"/>
        </w:rPr>
      </w:pPr>
    </w:p>
    <w:p w14:paraId="24F90F61" w14:textId="77777777" w:rsidR="00E40358" w:rsidRPr="00E40358" w:rsidRDefault="00E40358" w:rsidP="00E40358">
      <w:pPr>
        <w:rPr>
          <w:sz w:val="24"/>
          <w:szCs w:val="32"/>
        </w:rPr>
      </w:pPr>
    </w:p>
    <w:sectPr w:rsidR="00E40358" w:rsidRPr="00E40358" w:rsidSect="00BC47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A8B8" w14:textId="77777777" w:rsidR="00B63963" w:rsidRDefault="00B63963" w:rsidP="00BC479C">
      <w:pPr>
        <w:spacing w:after="0" w:line="240" w:lineRule="auto"/>
      </w:pPr>
      <w:r>
        <w:separator/>
      </w:r>
    </w:p>
  </w:endnote>
  <w:endnote w:type="continuationSeparator" w:id="0">
    <w:p w14:paraId="353ED84F" w14:textId="77777777" w:rsidR="00B63963" w:rsidRDefault="00B63963" w:rsidP="00BC4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3BF9" w14:textId="77777777" w:rsidR="00B63963" w:rsidRDefault="00B63963" w:rsidP="00BC479C">
      <w:pPr>
        <w:spacing w:after="0" w:line="240" w:lineRule="auto"/>
      </w:pPr>
      <w:r>
        <w:separator/>
      </w:r>
    </w:p>
  </w:footnote>
  <w:footnote w:type="continuationSeparator" w:id="0">
    <w:p w14:paraId="1583EC8A" w14:textId="77777777" w:rsidR="00B63963" w:rsidRDefault="00B63963" w:rsidP="00BC4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BC4"/>
    <w:multiLevelType w:val="hybridMultilevel"/>
    <w:tmpl w:val="07C43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A0228"/>
    <w:multiLevelType w:val="multilevel"/>
    <w:tmpl w:val="D776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735D9D"/>
    <w:multiLevelType w:val="multilevel"/>
    <w:tmpl w:val="ABDCC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926EFC"/>
    <w:multiLevelType w:val="hybridMultilevel"/>
    <w:tmpl w:val="AE7C5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54AE0"/>
    <w:multiLevelType w:val="hybridMultilevel"/>
    <w:tmpl w:val="7AFC7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6165B"/>
    <w:multiLevelType w:val="hybridMultilevel"/>
    <w:tmpl w:val="AEE4D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5B"/>
    <w:rsid w:val="00017627"/>
    <w:rsid w:val="0004081D"/>
    <w:rsid w:val="000408E1"/>
    <w:rsid w:val="0008571F"/>
    <w:rsid w:val="000B3D51"/>
    <w:rsid w:val="001031CB"/>
    <w:rsid w:val="001720F1"/>
    <w:rsid w:val="001D36EC"/>
    <w:rsid w:val="0020020C"/>
    <w:rsid w:val="002126EC"/>
    <w:rsid w:val="00225268"/>
    <w:rsid w:val="00262161"/>
    <w:rsid w:val="002722CE"/>
    <w:rsid w:val="002924FF"/>
    <w:rsid w:val="002A08A3"/>
    <w:rsid w:val="00304DB9"/>
    <w:rsid w:val="00386DA3"/>
    <w:rsid w:val="00437F5B"/>
    <w:rsid w:val="00482541"/>
    <w:rsid w:val="004847A1"/>
    <w:rsid w:val="00487BBD"/>
    <w:rsid w:val="004A5F3D"/>
    <w:rsid w:val="004C5309"/>
    <w:rsid w:val="00535854"/>
    <w:rsid w:val="00537415"/>
    <w:rsid w:val="00566115"/>
    <w:rsid w:val="00573646"/>
    <w:rsid w:val="00585D40"/>
    <w:rsid w:val="005A761D"/>
    <w:rsid w:val="006D70D9"/>
    <w:rsid w:val="006E1A29"/>
    <w:rsid w:val="006F04F3"/>
    <w:rsid w:val="007C0A7E"/>
    <w:rsid w:val="00884D1B"/>
    <w:rsid w:val="008960E2"/>
    <w:rsid w:val="0094154C"/>
    <w:rsid w:val="00992C92"/>
    <w:rsid w:val="009A47E0"/>
    <w:rsid w:val="009B3EE3"/>
    <w:rsid w:val="009C1A34"/>
    <w:rsid w:val="009C6EB2"/>
    <w:rsid w:val="009E3040"/>
    <w:rsid w:val="00A215B6"/>
    <w:rsid w:val="00A25F35"/>
    <w:rsid w:val="00A57BF9"/>
    <w:rsid w:val="00A86862"/>
    <w:rsid w:val="00A95B7C"/>
    <w:rsid w:val="00AE3001"/>
    <w:rsid w:val="00B63963"/>
    <w:rsid w:val="00B64E12"/>
    <w:rsid w:val="00BC479C"/>
    <w:rsid w:val="00BD2DDB"/>
    <w:rsid w:val="00C17252"/>
    <w:rsid w:val="00C175C8"/>
    <w:rsid w:val="00CC1848"/>
    <w:rsid w:val="00CD7846"/>
    <w:rsid w:val="00CE65A1"/>
    <w:rsid w:val="00DC02AB"/>
    <w:rsid w:val="00E40358"/>
    <w:rsid w:val="00EB7B27"/>
    <w:rsid w:val="00F249C4"/>
    <w:rsid w:val="00F463C9"/>
    <w:rsid w:val="00F46EA5"/>
    <w:rsid w:val="00FD4891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3B0B"/>
  <w15:chartTrackingRefBased/>
  <w15:docId w15:val="{D2EF62AC-0454-441C-BB22-8107AE75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F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4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479C"/>
  </w:style>
  <w:style w:type="paragraph" w:styleId="a6">
    <w:name w:val="footer"/>
    <w:basedOn w:val="a"/>
    <w:link w:val="a7"/>
    <w:uiPriority w:val="99"/>
    <w:unhideWhenUsed/>
    <w:rsid w:val="00BC4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479C"/>
  </w:style>
  <w:style w:type="paragraph" w:styleId="2">
    <w:name w:val="Body Text 2"/>
    <w:basedOn w:val="a"/>
    <w:link w:val="20"/>
    <w:rsid w:val="00BC479C"/>
    <w:pPr>
      <w:spacing w:after="0" w:line="240" w:lineRule="auto"/>
    </w:pPr>
    <w:rPr>
      <w:rFonts w:eastAsia="Times New Roman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BC479C"/>
    <w:rPr>
      <w:rFonts w:eastAsia="Times New Roman"/>
      <w:szCs w:val="28"/>
      <w:lang w:eastAsia="ru-RU"/>
    </w:rPr>
  </w:style>
  <w:style w:type="character" w:customStyle="1" w:styleId="hgkelc">
    <w:name w:val="hgkelc"/>
    <w:basedOn w:val="a0"/>
    <w:rsid w:val="00B64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11</cp:revision>
  <cp:lastPrinted>2025-01-26T07:54:00Z</cp:lastPrinted>
  <dcterms:created xsi:type="dcterms:W3CDTF">2025-01-25T09:04:00Z</dcterms:created>
  <dcterms:modified xsi:type="dcterms:W3CDTF">2025-01-26T07:54:00Z</dcterms:modified>
</cp:coreProperties>
</file>