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4FA5F3" w14:textId="77777777" w:rsidR="001A2BFC" w:rsidRDefault="001A2BFC" w:rsidP="001A2BFC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477260E7" wp14:editId="09FC4AB9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E29BA" w14:textId="77777777" w:rsidR="001A2BFC" w:rsidRPr="00BF3919" w:rsidRDefault="001A2BFC" w:rsidP="001A2BFC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Компания Стройцентр</w:t>
      </w:r>
      <w:r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14:paraId="7FB3A539" w14:textId="77777777" w:rsidR="001A2BFC" w:rsidRPr="00BF3919" w:rsidRDefault="001A2BFC" w:rsidP="001A2BFC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14:paraId="29D6880D" w14:textId="77777777" w:rsidR="001A2BFC" w:rsidRPr="00457A27" w:rsidRDefault="001A2BFC" w:rsidP="001A2BFC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ЧР, г.Грозный, Старопромысловское шоссе, городок Иванова 2</w:t>
      </w:r>
    </w:p>
    <w:p w14:paraId="262E1671" w14:textId="77777777" w:rsidR="001A2BFC" w:rsidRDefault="001A2BFC" w:rsidP="001A2B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14:paraId="511FBDF9" w14:textId="77777777" w:rsidR="001A2BFC" w:rsidRDefault="001A2BFC" w:rsidP="001A2BFC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49C7D9E4" w14:textId="77777777" w:rsidR="00972016" w:rsidRPr="001A2BFC" w:rsidRDefault="00972016" w:rsidP="001A2BFC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1A2BF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 Р И К А З </w:t>
      </w:r>
    </w:p>
    <w:p w14:paraId="12FED0E7" w14:textId="79B39E64" w:rsidR="001A2BFC" w:rsidRPr="001A2BFC" w:rsidRDefault="001A2BFC" w:rsidP="001A2BFC">
      <w:pPr>
        <w:spacing w:after="0"/>
        <w:jc w:val="center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1A2BFC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с поправками от </w:t>
      </w:r>
      <w:r w:rsidR="009D47B6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03</w:t>
      </w:r>
      <w:r w:rsidRPr="001A2BFC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.</w:t>
      </w:r>
      <w:r w:rsidR="009D47B6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05</w:t>
      </w:r>
      <w:r w:rsidRPr="001A2BFC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.2025г</w:t>
      </w:r>
    </w:p>
    <w:p w14:paraId="54A0F5EC" w14:textId="77777777" w:rsidR="001A2BFC" w:rsidRPr="001A2BFC" w:rsidRDefault="001A2BFC" w:rsidP="001A2BFC">
      <w:pPr>
        <w:tabs>
          <w:tab w:val="left" w:pos="8490"/>
        </w:tabs>
        <w:spacing w:after="0" w:line="360" w:lineRule="auto"/>
        <w:ind w:left="-567"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1A2BF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01.02.2021г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ab/>
        <w:t>№7</w:t>
      </w:r>
    </w:p>
    <w:p w14:paraId="3E074DEE" w14:textId="221BD976" w:rsidR="001A2BFC" w:rsidRPr="00C8253B" w:rsidRDefault="006D4661" w:rsidP="00FB3FF9">
      <w:pPr>
        <w:rPr>
          <w:rFonts w:ascii="Times New Roman" w:eastAsiaTheme="minorHAnsi" w:hAnsi="Times New Roman" w:cs="Times New Roman"/>
          <w:color w:val="000000"/>
          <w:spacing w:val="2"/>
          <w:sz w:val="26"/>
          <w:szCs w:val="26"/>
          <w:shd w:val="clear" w:color="auto" w:fill="FFFFFF"/>
          <w:lang w:eastAsia="en-US"/>
        </w:rPr>
      </w:pPr>
      <w:r>
        <w:rPr>
          <w:sz w:val="24"/>
          <w:szCs w:val="24"/>
        </w:rPr>
        <w:tab/>
      </w:r>
      <w:r w:rsidRPr="006D4661">
        <w:rPr>
          <w:rFonts w:ascii="Times New Roman" w:eastAsiaTheme="minorHAnsi" w:hAnsi="Times New Roman" w:cs="Times New Roman"/>
          <w:color w:val="000000"/>
          <w:spacing w:val="2"/>
          <w:sz w:val="26"/>
          <w:szCs w:val="26"/>
          <w:shd w:val="clear" w:color="auto" w:fill="FFFFFF"/>
          <w:lang w:eastAsia="en-US"/>
        </w:rPr>
        <w:t>О системе депремир</w:t>
      </w:r>
      <w:r w:rsidR="007D6D96">
        <w:rPr>
          <w:rFonts w:ascii="Times New Roman" w:eastAsiaTheme="minorHAnsi" w:hAnsi="Times New Roman" w:cs="Times New Roman"/>
          <w:color w:val="000000"/>
          <w:spacing w:val="2"/>
          <w:sz w:val="26"/>
          <w:szCs w:val="26"/>
          <w:shd w:val="clear" w:color="auto" w:fill="FFFFFF"/>
          <w:lang w:eastAsia="en-US"/>
        </w:rPr>
        <w:t xml:space="preserve">ования сотрудников </w:t>
      </w:r>
      <w:r w:rsidR="00C8253B">
        <w:rPr>
          <w:rFonts w:ascii="Times New Roman" w:eastAsiaTheme="minorHAnsi" w:hAnsi="Times New Roman" w:cs="Times New Roman"/>
          <w:color w:val="000000"/>
          <w:spacing w:val="2"/>
          <w:sz w:val="26"/>
          <w:szCs w:val="26"/>
          <w:shd w:val="clear" w:color="auto" w:fill="FFFFFF"/>
          <w:lang w:eastAsia="en-US"/>
        </w:rPr>
        <w:t>отдела касс</w:t>
      </w:r>
      <w:r w:rsidR="00C8253B">
        <w:rPr>
          <w:rFonts w:ascii="Times New Roman" w:eastAsiaTheme="minorHAnsi" w:hAnsi="Times New Roman" w:cs="Times New Roman"/>
          <w:color w:val="000000"/>
          <w:spacing w:val="2"/>
          <w:sz w:val="26"/>
          <w:szCs w:val="26"/>
          <w:shd w:val="clear" w:color="auto" w:fill="FFFFFF"/>
          <w:lang w:eastAsia="en-US"/>
        </w:rPr>
        <w:t xml:space="preserve"> </w:t>
      </w:r>
      <w:r w:rsidR="007D6D96">
        <w:rPr>
          <w:rFonts w:ascii="Times New Roman" w:eastAsiaTheme="minorHAnsi" w:hAnsi="Times New Roman" w:cs="Times New Roman"/>
          <w:color w:val="000000"/>
          <w:spacing w:val="2"/>
          <w:sz w:val="26"/>
          <w:szCs w:val="26"/>
          <w:shd w:val="clear" w:color="auto" w:fill="FFFFFF"/>
          <w:lang w:eastAsia="en-US"/>
        </w:rPr>
        <w:t>финансового</w:t>
      </w:r>
      <w:r w:rsidR="00C10C27">
        <w:rPr>
          <w:rFonts w:ascii="Times New Roman" w:eastAsiaTheme="minorHAnsi" w:hAnsi="Times New Roman" w:cs="Times New Roman"/>
          <w:color w:val="000000"/>
          <w:spacing w:val="2"/>
          <w:sz w:val="26"/>
          <w:szCs w:val="26"/>
          <w:shd w:val="clear" w:color="auto" w:fill="FFFFFF"/>
          <w:lang w:eastAsia="en-US"/>
        </w:rPr>
        <w:t xml:space="preserve"> департамента</w:t>
      </w:r>
      <w:r w:rsidR="00C8253B">
        <w:rPr>
          <w:rFonts w:ascii="Times New Roman" w:eastAsiaTheme="minorHAnsi" w:hAnsi="Times New Roman" w:cs="Times New Roman"/>
          <w:color w:val="000000"/>
          <w:spacing w:val="2"/>
          <w:sz w:val="26"/>
          <w:szCs w:val="26"/>
          <w:shd w:val="clear" w:color="auto" w:fill="FFFFFF"/>
          <w:lang w:eastAsia="en-US"/>
        </w:rPr>
        <w:t xml:space="preserve"> </w:t>
      </w:r>
    </w:p>
    <w:p w14:paraId="39456C38" w14:textId="5C4C62DB" w:rsidR="00EA56E4" w:rsidRPr="006D4661" w:rsidRDefault="006D4661" w:rsidP="00FB3FF9">
      <w:pPr>
        <w:rPr>
          <w:rFonts w:ascii="Times New Roman" w:eastAsiaTheme="minorHAnsi" w:hAnsi="Times New Roman" w:cs="Times New Roman"/>
          <w:color w:val="000000"/>
          <w:spacing w:val="2"/>
          <w:sz w:val="26"/>
          <w:szCs w:val="26"/>
          <w:shd w:val="clear" w:color="auto" w:fill="FFFFFF"/>
          <w:lang w:eastAsia="en-US"/>
        </w:rPr>
      </w:pPr>
      <w:r w:rsidRPr="00C8253B">
        <w:rPr>
          <w:rFonts w:ascii="Times New Roman" w:eastAsiaTheme="minorHAnsi" w:hAnsi="Times New Roman" w:cs="Times New Roman"/>
          <w:color w:val="000000"/>
          <w:spacing w:val="2"/>
          <w:sz w:val="26"/>
          <w:szCs w:val="26"/>
          <w:shd w:val="clear" w:color="auto" w:fill="FFFFFF"/>
          <w:lang w:eastAsia="en-US"/>
        </w:rPr>
        <w:tab/>
      </w:r>
      <w:r w:rsidR="00EA56E4" w:rsidRPr="006D4661">
        <w:rPr>
          <w:rFonts w:ascii="Times New Roman" w:eastAsiaTheme="minorHAnsi" w:hAnsi="Times New Roman" w:cs="Times New Roman"/>
          <w:color w:val="000000"/>
          <w:spacing w:val="2"/>
          <w:sz w:val="26"/>
          <w:szCs w:val="26"/>
          <w:shd w:val="clear" w:color="auto" w:fill="FFFFFF"/>
          <w:lang w:eastAsia="en-US"/>
        </w:rPr>
        <w:t xml:space="preserve">В целях усиления трудовой дисциплины и повышения качества работы сотрудников </w:t>
      </w:r>
    </w:p>
    <w:p w14:paraId="37556222" w14:textId="591088F9" w:rsidR="00EA56E4" w:rsidRPr="005D22FF" w:rsidRDefault="00EA56E4" w:rsidP="001A2BFC">
      <w:pPr>
        <w:ind w:firstLine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22FF">
        <w:rPr>
          <w:rFonts w:ascii="Times New Roman" w:hAnsi="Times New Roman" w:cs="Times New Roman"/>
          <w:b/>
          <w:sz w:val="26"/>
          <w:szCs w:val="26"/>
        </w:rPr>
        <w:t>ПРИКАЗЫВАЮ</w:t>
      </w:r>
      <w:r w:rsidR="00407069" w:rsidRPr="005D22FF">
        <w:rPr>
          <w:rFonts w:ascii="Times New Roman" w:hAnsi="Times New Roman" w:cs="Times New Roman"/>
          <w:b/>
          <w:sz w:val="26"/>
          <w:szCs w:val="26"/>
        </w:rPr>
        <w:t>:</w:t>
      </w:r>
    </w:p>
    <w:p w14:paraId="6A638CC0" w14:textId="211165F7" w:rsidR="00C10C27" w:rsidRPr="00C10C27" w:rsidRDefault="00C10C27" w:rsidP="006C4DDA">
      <w:pPr>
        <w:pStyle w:val="ab"/>
        <w:numPr>
          <w:ilvl w:val="0"/>
          <w:numId w:val="8"/>
        </w:numPr>
        <w:spacing w:line="240" w:lineRule="auto"/>
        <w:ind w:right="-285"/>
        <w:rPr>
          <w:rFonts w:ascii="Times New Roman" w:eastAsiaTheme="minorHAnsi" w:hAnsi="Times New Roman" w:cs="Times New Roman"/>
          <w:color w:val="000000"/>
          <w:spacing w:val="2"/>
          <w:sz w:val="26"/>
          <w:szCs w:val="26"/>
          <w:shd w:val="clear" w:color="auto" w:fill="FFFFFF"/>
          <w:lang w:eastAsia="en-US"/>
        </w:rPr>
      </w:pPr>
      <w:r w:rsidRPr="00C10C27">
        <w:rPr>
          <w:rFonts w:ascii="Times New Roman" w:eastAsiaTheme="minorHAnsi" w:hAnsi="Times New Roman" w:cs="Times New Roman"/>
          <w:color w:val="000000"/>
          <w:spacing w:val="2"/>
          <w:sz w:val="26"/>
          <w:szCs w:val="26"/>
          <w:shd w:val="clear" w:color="auto" w:fill="FFFFFF"/>
          <w:lang w:eastAsia="en-US"/>
        </w:rPr>
        <w:t>Ввести систему депремирования и уменьшить премиальную часть заработной платы сотрудника:</w:t>
      </w:r>
    </w:p>
    <w:tbl>
      <w:tblPr>
        <w:tblStyle w:val="a9"/>
        <w:tblW w:w="10395" w:type="dxa"/>
        <w:tblInd w:w="108" w:type="dxa"/>
        <w:tblLook w:val="04A0" w:firstRow="1" w:lastRow="0" w:firstColumn="1" w:lastColumn="0" w:noHBand="0" w:noVBand="1"/>
      </w:tblPr>
      <w:tblGrid>
        <w:gridCol w:w="709"/>
        <w:gridCol w:w="6237"/>
        <w:gridCol w:w="3449"/>
      </w:tblGrid>
      <w:tr w:rsidR="00EA56E4" w14:paraId="0FF0B1B4" w14:textId="77777777" w:rsidTr="001A2BFC">
        <w:trPr>
          <w:trHeight w:val="478"/>
        </w:trPr>
        <w:tc>
          <w:tcPr>
            <w:tcW w:w="709" w:type="dxa"/>
          </w:tcPr>
          <w:p w14:paraId="61A27842" w14:textId="77777777" w:rsidR="00EA56E4" w:rsidRDefault="00EA56E4" w:rsidP="001A2BFC">
            <w:pPr>
              <w:ind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01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0EC67E0" w14:textId="77777777" w:rsidR="00EA56E4" w:rsidRDefault="00EA56E4" w:rsidP="001A2BFC">
            <w:pPr>
              <w:ind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ym w:font="Symbol" w:char="F02F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6237" w:type="dxa"/>
          </w:tcPr>
          <w:p w14:paraId="7859C56D" w14:textId="77777777" w:rsidR="00EA56E4" w:rsidRDefault="00FC04F8" w:rsidP="001A2BFC">
            <w:pPr>
              <w:ind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 нарушения</w:t>
            </w:r>
          </w:p>
        </w:tc>
        <w:tc>
          <w:tcPr>
            <w:tcW w:w="3449" w:type="dxa"/>
          </w:tcPr>
          <w:p w14:paraId="26F7EAA0" w14:textId="77777777" w:rsidR="00EA56E4" w:rsidRDefault="00FC04F8" w:rsidP="001A2BFC">
            <w:pPr>
              <w:ind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уменьшения зарплаты в рублях</w:t>
            </w:r>
          </w:p>
        </w:tc>
      </w:tr>
      <w:tr w:rsidR="00EA56E4" w14:paraId="64522FC1" w14:textId="77777777" w:rsidTr="004F6ED7">
        <w:trPr>
          <w:trHeight w:val="478"/>
        </w:trPr>
        <w:tc>
          <w:tcPr>
            <w:tcW w:w="709" w:type="dxa"/>
            <w:vAlign w:val="center"/>
          </w:tcPr>
          <w:p w14:paraId="1FDDF500" w14:textId="77777777" w:rsidR="00EA56E4" w:rsidRPr="00C349A6" w:rsidRDefault="00F2550B" w:rsidP="004F6ED7">
            <w:pPr>
              <w:ind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vAlign w:val="center"/>
          </w:tcPr>
          <w:p w14:paraId="210CB3BB" w14:textId="77777777" w:rsidR="00F15844" w:rsidRPr="00F15844" w:rsidRDefault="00F15844" w:rsidP="004F6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844">
              <w:rPr>
                <w:rFonts w:ascii="Times New Roman" w:hAnsi="Times New Roman" w:cs="Times New Roman"/>
                <w:sz w:val="24"/>
                <w:szCs w:val="24"/>
              </w:rPr>
              <w:t>За неправильное офор</w:t>
            </w:r>
            <w:r w:rsidR="009978D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15844">
              <w:rPr>
                <w:rFonts w:ascii="Times New Roman" w:hAnsi="Times New Roman" w:cs="Times New Roman"/>
                <w:sz w:val="24"/>
                <w:szCs w:val="24"/>
              </w:rPr>
              <w:t>ление документов в программе 1С</w:t>
            </w:r>
          </w:p>
        </w:tc>
        <w:tc>
          <w:tcPr>
            <w:tcW w:w="3449" w:type="dxa"/>
            <w:vAlign w:val="center"/>
          </w:tcPr>
          <w:p w14:paraId="7F57BF48" w14:textId="77777777" w:rsidR="00EA56E4" w:rsidRPr="00FC04F8" w:rsidRDefault="00FC04F8" w:rsidP="004F6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F8">
              <w:rPr>
                <w:rFonts w:ascii="Times New Roman" w:hAnsi="Times New Roman" w:cs="Times New Roman"/>
                <w:sz w:val="24"/>
                <w:szCs w:val="24"/>
              </w:rPr>
              <w:t>500руб (каждый документ)</w:t>
            </w:r>
          </w:p>
        </w:tc>
      </w:tr>
      <w:tr w:rsidR="00EA56E4" w14:paraId="689296D1" w14:textId="77777777" w:rsidTr="004F6ED7">
        <w:trPr>
          <w:trHeight w:val="478"/>
        </w:trPr>
        <w:tc>
          <w:tcPr>
            <w:tcW w:w="709" w:type="dxa"/>
            <w:vAlign w:val="center"/>
          </w:tcPr>
          <w:p w14:paraId="3FFEF008" w14:textId="77777777" w:rsidR="00EA56E4" w:rsidRPr="00C349A6" w:rsidRDefault="00F2550B" w:rsidP="004F6ED7">
            <w:pPr>
              <w:ind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vAlign w:val="center"/>
          </w:tcPr>
          <w:p w14:paraId="324B327B" w14:textId="77777777" w:rsidR="00EA56E4" w:rsidRPr="00F15844" w:rsidRDefault="00F15844" w:rsidP="004F6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844">
              <w:rPr>
                <w:rFonts w:ascii="Times New Roman" w:hAnsi="Times New Roman" w:cs="Times New Roman"/>
                <w:sz w:val="24"/>
                <w:szCs w:val="24"/>
              </w:rPr>
              <w:t>За недостачу в кассе</w:t>
            </w:r>
          </w:p>
        </w:tc>
        <w:tc>
          <w:tcPr>
            <w:tcW w:w="3449" w:type="dxa"/>
            <w:vAlign w:val="center"/>
          </w:tcPr>
          <w:p w14:paraId="09DC6EC8" w14:textId="77777777" w:rsidR="00EA56E4" w:rsidRPr="00FC04F8" w:rsidRDefault="00FC04F8" w:rsidP="004F6ED7">
            <w:pPr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FC04F8">
              <w:rPr>
                <w:rFonts w:ascii="Times New Roman" w:hAnsi="Times New Roman" w:cs="Times New Roman"/>
                <w:sz w:val="24"/>
                <w:szCs w:val="24"/>
              </w:rPr>
              <w:t>Полное возмещение суммы</w:t>
            </w:r>
          </w:p>
        </w:tc>
      </w:tr>
      <w:tr w:rsidR="00EA56E4" w14:paraId="1BA751BD" w14:textId="77777777" w:rsidTr="004F6ED7">
        <w:trPr>
          <w:trHeight w:val="478"/>
        </w:trPr>
        <w:tc>
          <w:tcPr>
            <w:tcW w:w="709" w:type="dxa"/>
            <w:vAlign w:val="center"/>
          </w:tcPr>
          <w:p w14:paraId="5AB0B78D" w14:textId="77777777" w:rsidR="00EA56E4" w:rsidRPr="00C349A6" w:rsidRDefault="00F2550B" w:rsidP="004F6ED7">
            <w:pPr>
              <w:ind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vAlign w:val="center"/>
          </w:tcPr>
          <w:p w14:paraId="487E7E14" w14:textId="77777777" w:rsidR="00EA56E4" w:rsidRPr="00F15844" w:rsidRDefault="00F15844" w:rsidP="004F6ED7">
            <w:pPr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15844">
              <w:rPr>
                <w:rFonts w:ascii="Times New Roman" w:hAnsi="Times New Roman" w:cs="Times New Roman"/>
                <w:sz w:val="24"/>
                <w:szCs w:val="24"/>
              </w:rPr>
              <w:t>За пропуск фальшивых денег</w:t>
            </w:r>
          </w:p>
        </w:tc>
        <w:tc>
          <w:tcPr>
            <w:tcW w:w="3449" w:type="dxa"/>
            <w:vAlign w:val="center"/>
          </w:tcPr>
          <w:p w14:paraId="37B7A7A6" w14:textId="77777777" w:rsidR="00EA56E4" w:rsidRDefault="00FC04F8" w:rsidP="004F6ED7">
            <w:pPr>
              <w:ind w:firstLine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C04F8">
              <w:rPr>
                <w:rFonts w:ascii="Times New Roman" w:hAnsi="Times New Roman" w:cs="Times New Roman"/>
                <w:sz w:val="24"/>
                <w:szCs w:val="24"/>
              </w:rPr>
              <w:t>лное возмещение суммы</w:t>
            </w:r>
          </w:p>
        </w:tc>
      </w:tr>
      <w:tr w:rsidR="006C4DDA" w14:paraId="42DA6EEF" w14:textId="77777777" w:rsidTr="004F6ED7">
        <w:trPr>
          <w:trHeight w:val="478"/>
        </w:trPr>
        <w:tc>
          <w:tcPr>
            <w:tcW w:w="709" w:type="dxa"/>
            <w:vAlign w:val="center"/>
          </w:tcPr>
          <w:p w14:paraId="40B8603B" w14:textId="2B7E3E14" w:rsidR="006C4DDA" w:rsidRDefault="006C4DDA" w:rsidP="006C4DDA">
            <w:pPr>
              <w:ind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vAlign w:val="center"/>
          </w:tcPr>
          <w:p w14:paraId="7C50A054" w14:textId="25205075" w:rsidR="006C4DDA" w:rsidRPr="00F15844" w:rsidRDefault="006C4DDA" w:rsidP="006C4DDA">
            <w:pPr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15844">
              <w:rPr>
                <w:rFonts w:ascii="Times New Roman" w:hAnsi="Times New Roman" w:cs="Times New Roman"/>
                <w:sz w:val="24"/>
                <w:szCs w:val="24"/>
              </w:rPr>
              <w:t>За присутствие посторонних лиц в кассе</w:t>
            </w:r>
          </w:p>
        </w:tc>
        <w:tc>
          <w:tcPr>
            <w:tcW w:w="3449" w:type="dxa"/>
            <w:vAlign w:val="center"/>
          </w:tcPr>
          <w:p w14:paraId="3C23C21C" w14:textId="63BB69C3" w:rsidR="006C4DDA" w:rsidRDefault="006C4DDA" w:rsidP="006C4DDA">
            <w:pPr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5000руб</w:t>
            </w:r>
          </w:p>
        </w:tc>
      </w:tr>
      <w:tr w:rsidR="006C4DDA" w14:paraId="61227660" w14:textId="77777777" w:rsidTr="004F6ED7">
        <w:trPr>
          <w:trHeight w:val="478"/>
        </w:trPr>
        <w:tc>
          <w:tcPr>
            <w:tcW w:w="709" w:type="dxa"/>
            <w:vAlign w:val="center"/>
          </w:tcPr>
          <w:p w14:paraId="3103CE7F" w14:textId="27D54A73" w:rsidR="006C4DDA" w:rsidRDefault="006C4DDA" w:rsidP="006C4DDA">
            <w:pPr>
              <w:ind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vAlign w:val="center"/>
          </w:tcPr>
          <w:p w14:paraId="7A15BAAC" w14:textId="3C95EF73" w:rsidR="006C4DDA" w:rsidRPr="00F15844" w:rsidRDefault="006C4DDA" w:rsidP="006C4DDA">
            <w:pPr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15844">
              <w:rPr>
                <w:rFonts w:ascii="Times New Roman" w:hAnsi="Times New Roman" w:cs="Times New Roman"/>
                <w:sz w:val="24"/>
                <w:szCs w:val="24"/>
              </w:rPr>
              <w:t>За выдачу денег из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сходной кассы не на основании «</w:t>
            </w:r>
            <w:r w:rsidRPr="00F15844">
              <w:rPr>
                <w:rFonts w:ascii="Times New Roman" w:hAnsi="Times New Roman" w:cs="Times New Roman"/>
                <w:sz w:val="24"/>
                <w:szCs w:val="24"/>
              </w:rPr>
              <w:t>Заявки на расходование денежных средств» без согласования со своим непосредственным руководителем</w:t>
            </w:r>
          </w:p>
        </w:tc>
        <w:tc>
          <w:tcPr>
            <w:tcW w:w="3449" w:type="dxa"/>
            <w:vAlign w:val="center"/>
          </w:tcPr>
          <w:p w14:paraId="5F0FE82A" w14:textId="77777777" w:rsidR="006C4DDA" w:rsidRDefault="006C4DDA" w:rsidP="006C4DDA">
            <w:pPr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– 3000руб</w:t>
            </w:r>
          </w:p>
          <w:p w14:paraId="2EA73ED6" w14:textId="004A87DA" w:rsidR="006C4DDA" w:rsidRDefault="006C4DDA" w:rsidP="006C4DDA">
            <w:pPr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 – 4500руб</w:t>
            </w:r>
          </w:p>
        </w:tc>
      </w:tr>
      <w:tr w:rsidR="006C4DDA" w14:paraId="081BA014" w14:textId="77777777" w:rsidTr="004F6ED7">
        <w:trPr>
          <w:trHeight w:val="478"/>
        </w:trPr>
        <w:tc>
          <w:tcPr>
            <w:tcW w:w="709" w:type="dxa"/>
            <w:vAlign w:val="center"/>
          </w:tcPr>
          <w:p w14:paraId="7CF78F9B" w14:textId="03021090" w:rsidR="006C4DDA" w:rsidRPr="00C349A6" w:rsidRDefault="006C4DDA" w:rsidP="006C4DDA">
            <w:pPr>
              <w:ind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vAlign w:val="center"/>
          </w:tcPr>
          <w:p w14:paraId="404D263E" w14:textId="01420D01" w:rsidR="006C4DDA" w:rsidRPr="00F15844" w:rsidRDefault="006C4DDA" w:rsidP="006C4DDA">
            <w:pPr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15844">
              <w:rPr>
                <w:rFonts w:ascii="Times New Roman" w:hAnsi="Times New Roman" w:cs="Times New Roman"/>
                <w:sz w:val="24"/>
                <w:szCs w:val="24"/>
              </w:rPr>
              <w:t>Выдача денег из основной кассы (кроме возврата от покупателя и инкассации)</w:t>
            </w:r>
          </w:p>
        </w:tc>
        <w:tc>
          <w:tcPr>
            <w:tcW w:w="3449" w:type="dxa"/>
            <w:vAlign w:val="center"/>
          </w:tcPr>
          <w:p w14:paraId="5DF984AE" w14:textId="77777777" w:rsidR="006C4DDA" w:rsidRDefault="006C4DDA" w:rsidP="006C4DDA">
            <w:pPr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5000руб</w:t>
            </w:r>
          </w:p>
          <w:p w14:paraId="6AC0F8F4" w14:textId="17D687EE" w:rsidR="006C4DDA" w:rsidRPr="00A94BEE" w:rsidRDefault="006C4DDA" w:rsidP="006C4DDA">
            <w:pPr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DDA" w14:paraId="014BC37B" w14:textId="77777777" w:rsidTr="004F6ED7">
        <w:trPr>
          <w:trHeight w:val="478"/>
        </w:trPr>
        <w:tc>
          <w:tcPr>
            <w:tcW w:w="709" w:type="dxa"/>
            <w:vAlign w:val="center"/>
          </w:tcPr>
          <w:p w14:paraId="2AABF5AF" w14:textId="4863E338" w:rsidR="006C4DDA" w:rsidRPr="00C349A6" w:rsidRDefault="006C4DDA" w:rsidP="006C4DDA">
            <w:pPr>
              <w:ind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  <w:vAlign w:val="center"/>
          </w:tcPr>
          <w:p w14:paraId="21FD1637" w14:textId="3B10A42D" w:rsidR="006C4DDA" w:rsidRPr="00F15844" w:rsidRDefault="006C4DDA" w:rsidP="006C4DDA">
            <w:pPr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F15844">
              <w:rPr>
                <w:rFonts w:ascii="Times New Roman" w:hAnsi="Times New Roman" w:cs="Times New Roman"/>
                <w:sz w:val="24"/>
                <w:szCs w:val="24"/>
              </w:rPr>
              <w:t>За нарушение порядка приема и выдачи денег (покупатели, поставщики, подотчетные лица)</w:t>
            </w:r>
          </w:p>
        </w:tc>
        <w:tc>
          <w:tcPr>
            <w:tcW w:w="3449" w:type="dxa"/>
            <w:vAlign w:val="center"/>
          </w:tcPr>
          <w:p w14:paraId="0549F514" w14:textId="08771B1B" w:rsidR="006C4DDA" w:rsidRPr="00A94BEE" w:rsidRDefault="006C4DDA" w:rsidP="006C4DDA">
            <w:pPr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3000руб и полное возмещение суммы</w:t>
            </w:r>
          </w:p>
        </w:tc>
      </w:tr>
      <w:tr w:rsidR="006C4DDA" w14:paraId="40639AF3" w14:textId="77777777" w:rsidTr="004F6ED7">
        <w:trPr>
          <w:trHeight w:val="478"/>
        </w:trPr>
        <w:tc>
          <w:tcPr>
            <w:tcW w:w="709" w:type="dxa"/>
            <w:vAlign w:val="center"/>
          </w:tcPr>
          <w:p w14:paraId="3326E1C1" w14:textId="64CEBC0D" w:rsidR="006C4DDA" w:rsidRDefault="006C4DDA" w:rsidP="006C4DDA">
            <w:pPr>
              <w:ind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  <w:vAlign w:val="center"/>
          </w:tcPr>
          <w:p w14:paraId="75AF86C5" w14:textId="6A1119D5" w:rsidR="006C4DDA" w:rsidRPr="00F15844" w:rsidRDefault="006C4DDA" w:rsidP="006C4DDA">
            <w:pPr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наличие в кассе неучтенных денег (все до копейки должно быть занесено в программу 1С)</w:t>
            </w:r>
          </w:p>
        </w:tc>
        <w:tc>
          <w:tcPr>
            <w:tcW w:w="3449" w:type="dxa"/>
            <w:vAlign w:val="center"/>
          </w:tcPr>
          <w:p w14:paraId="69D235B7" w14:textId="2D18FBCA" w:rsidR="006C4DDA" w:rsidRDefault="006C4DDA" w:rsidP="006C4DDA">
            <w:pPr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3000руб</w:t>
            </w:r>
          </w:p>
        </w:tc>
      </w:tr>
      <w:tr w:rsidR="006C4DDA" w14:paraId="75E78F0F" w14:textId="77777777" w:rsidTr="004F6ED7">
        <w:trPr>
          <w:trHeight w:val="478"/>
        </w:trPr>
        <w:tc>
          <w:tcPr>
            <w:tcW w:w="709" w:type="dxa"/>
            <w:vAlign w:val="center"/>
          </w:tcPr>
          <w:p w14:paraId="48E43152" w14:textId="32802E14" w:rsidR="006C4DDA" w:rsidRDefault="006C4DDA" w:rsidP="006C4DDA">
            <w:pPr>
              <w:ind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  <w:vAlign w:val="center"/>
          </w:tcPr>
          <w:p w14:paraId="7544ED67" w14:textId="7A7489DB" w:rsidR="006C4DDA" w:rsidRPr="00F15844" w:rsidRDefault="006C4DDA" w:rsidP="006C4DDA">
            <w:pPr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выдачу денег сотрудникам (не покупателям) за возврат товара </w:t>
            </w:r>
          </w:p>
        </w:tc>
        <w:tc>
          <w:tcPr>
            <w:tcW w:w="3449" w:type="dxa"/>
            <w:vAlign w:val="center"/>
          </w:tcPr>
          <w:p w14:paraId="705487B8" w14:textId="63D99988" w:rsidR="006C4DDA" w:rsidRDefault="006C4DDA" w:rsidP="006C4DDA">
            <w:pPr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Увольнение </w:t>
            </w:r>
          </w:p>
        </w:tc>
      </w:tr>
      <w:tr w:rsidR="006C4DDA" w14:paraId="2613B68F" w14:textId="77777777" w:rsidTr="004F6ED7">
        <w:trPr>
          <w:trHeight w:val="478"/>
        </w:trPr>
        <w:tc>
          <w:tcPr>
            <w:tcW w:w="709" w:type="dxa"/>
            <w:vAlign w:val="center"/>
          </w:tcPr>
          <w:p w14:paraId="27BFF98D" w14:textId="13F6548F" w:rsidR="006C4DDA" w:rsidRDefault="006C4DDA" w:rsidP="006C4DDA">
            <w:pPr>
              <w:ind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14:paraId="0AD56713" w14:textId="6C16AB44" w:rsidR="006C4DDA" w:rsidRDefault="006C4DDA" w:rsidP="006C4DDA">
            <w:pPr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неправильную расфасовку денег</w:t>
            </w:r>
          </w:p>
        </w:tc>
        <w:tc>
          <w:tcPr>
            <w:tcW w:w="3449" w:type="dxa"/>
            <w:vAlign w:val="center"/>
          </w:tcPr>
          <w:p w14:paraId="37DFF701" w14:textId="3CB54E2F" w:rsidR="006C4DDA" w:rsidRDefault="006C4DDA" w:rsidP="006C4DDA">
            <w:pPr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1000руб</w:t>
            </w:r>
          </w:p>
        </w:tc>
      </w:tr>
      <w:tr w:rsidR="006C4DDA" w14:paraId="3ED0FD33" w14:textId="77777777" w:rsidTr="004F6ED7">
        <w:trPr>
          <w:trHeight w:val="478"/>
        </w:trPr>
        <w:tc>
          <w:tcPr>
            <w:tcW w:w="709" w:type="dxa"/>
            <w:vAlign w:val="center"/>
          </w:tcPr>
          <w:p w14:paraId="6C4DE745" w14:textId="12852BEE" w:rsidR="006C4DDA" w:rsidRDefault="006C4DDA" w:rsidP="006C4DDA">
            <w:pPr>
              <w:ind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  <w:vAlign w:val="center"/>
          </w:tcPr>
          <w:p w14:paraId="03AE4006" w14:textId="19F30E8C" w:rsidR="006C4DDA" w:rsidRDefault="006C4DDA" w:rsidP="006C4DDA">
            <w:pPr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неотправленный реестр «Заявки на расходование ДС» с вечерней инкассацией</w:t>
            </w:r>
          </w:p>
        </w:tc>
        <w:tc>
          <w:tcPr>
            <w:tcW w:w="3449" w:type="dxa"/>
            <w:vAlign w:val="center"/>
          </w:tcPr>
          <w:p w14:paraId="4EDAE6B1" w14:textId="1C81D678" w:rsidR="006C4DDA" w:rsidRDefault="006C4DDA" w:rsidP="006C4DDA">
            <w:pPr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1000руб</w:t>
            </w:r>
          </w:p>
        </w:tc>
      </w:tr>
      <w:tr w:rsidR="00792D59" w14:paraId="281005CE" w14:textId="77777777" w:rsidTr="004F6ED7">
        <w:trPr>
          <w:trHeight w:val="478"/>
        </w:trPr>
        <w:tc>
          <w:tcPr>
            <w:tcW w:w="709" w:type="dxa"/>
            <w:vAlign w:val="center"/>
          </w:tcPr>
          <w:p w14:paraId="377FE1E7" w14:textId="5AD9A64D" w:rsidR="00792D59" w:rsidRDefault="00792D59" w:rsidP="00792D59">
            <w:pPr>
              <w:ind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  <w:vAlign w:val="center"/>
          </w:tcPr>
          <w:p w14:paraId="400A3715" w14:textId="49DEC04A" w:rsidR="00792D59" w:rsidRDefault="00792D59" w:rsidP="00792D59">
            <w:pPr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некорректное ведение</w:t>
            </w:r>
            <w:r w:rsidR="00477837">
              <w:rPr>
                <w:rFonts w:ascii="Times New Roman" w:hAnsi="Times New Roman" w:cs="Times New Roman"/>
                <w:sz w:val="24"/>
                <w:szCs w:val="24"/>
              </w:rPr>
              <w:t xml:space="preserve"> кассового</w:t>
            </w:r>
            <w:r w:rsidRPr="00E740B4">
              <w:rPr>
                <w:rFonts w:ascii="Times New Roman" w:hAnsi="Times New Roman" w:cs="Times New Roman"/>
                <w:sz w:val="24"/>
                <w:szCs w:val="24"/>
              </w:rPr>
              <w:t xml:space="preserve"> журнала</w:t>
            </w:r>
            <w:r w:rsidRPr="00085D6C">
              <w:rPr>
                <w:rFonts w:ascii="Times New Roman" w:hAnsi="Times New Roman" w:cs="Times New Roman"/>
                <w:sz w:val="24"/>
                <w:szCs w:val="24"/>
              </w:rPr>
              <w:t xml:space="preserve"> (исправления, помарки и тд.)</w:t>
            </w:r>
          </w:p>
        </w:tc>
        <w:tc>
          <w:tcPr>
            <w:tcW w:w="3449" w:type="dxa"/>
            <w:vAlign w:val="center"/>
          </w:tcPr>
          <w:p w14:paraId="62EFE423" w14:textId="725BD103" w:rsidR="00792D59" w:rsidRDefault="00792D59" w:rsidP="00792D59">
            <w:pPr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3000руб</w:t>
            </w:r>
          </w:p>
        </w:tc>
      </w:tr>
      <w:tr w:rsidR="00792D59" w14:paraId="652D5A57" w14:textId="77777777" w:rsidTr="004F6ED7">
        <w:trPr>
          <w:trHeight w:val="478"/>
        </w:trPr>
        <w:tc>
          <w:tcPr>
            <w:tcW w:w="709" w:type="dxa"/>
            <w:vAlign w:val="center"/>
          </w:tcPr>
          <w:p w14:paraId="1FFD140E" w14:textId="476E61F1" w:rsidR="00792D59" w:rsidRDefault="00792D59" w:rsidP="00792D59">
            <w:pPr>
              <w:ind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7" w:type="dxa"/>
            <w:vAlign w:val="center"/>
          </w:tcPr>
          <w:p w14:paraId="4AF72FCE" w14:textId="31DF18BE" w:rsidR="00792D59" w:rsidRDefault="00792D59" w:rsidP="00792D59">
            <w:pPr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6C4DDA"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r w:rsidR="00477837">
              <w:rPr>
                <w:rFonts w:ascii="Times New Roman" w:hAnsi="Times New Roman" w:cs="Times New Roman"/>
                <w:sz w:val="24"/>
                <w:szCs w:val="24"/>
              </w:rPr>
              <w:t>кассир основной кассы заверит</w:t>
            </w:r>
            <w:r w:rsidR="00C8253B">
              <w:rPr>
                <w:rFonts w:ascii="Times New Roman" w:hAnsi="Times New Roman" w:cs="Times New Roman"/>
                <w:sz w:val="24"/>
                <w:szCs w:val="24"/>
              </w:rPr>
              <w:t xml:space="preserve"> товарную накладную (оплата при доставке) оптово</w:t>
            </w:r>
            <w:r w:rsidRPr="006C4D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8253B">
              <w:rPr>
                <w:rFonts w:ascii="Times New Roman" w:hAnsi="Times New Roman" w:cs="Times New Roman"/>
                <w:sz w:val="24"/>
                <w:szCs w:val="24"/>
              </w:rPr>
              <w:t>у покупателю</w:t>
            </w:r>
            <w:bookmarkStart w:id="0" w:name="_GoBack"/>
            <w:bookmarkEnd w:id="0"/>
          </w:p>
        </w:tc>
        <w:tc>
          <w:tcPr>
            <w:tcW w:w="3449" w:type="dxa"/>
            <w:vAlign w:val="center"/>
          </w:tcPr>
          <w:p w14:paraId="07F1E00F" w14:textId="319A803A" w:rsidR="00792D59" w:rsidRDefault="00792D59" w:rsidP="00792D59">
            <w:pPr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5000руб</w:t>
            </w:r>
          </w:p>
        </w:tc>
      </w:tr>
    </w:tbl>
    <w:p w14:paraId="5CE4F6A8" w14:textId="77777777" w:rsidR="001A2BFC" w:rsidRDefault="001A2BFC" w:rsidP="006C4DDA">
      <w:pPr>
        <w:spacing w:after="0" w:line="240" w:lineRule="auto"/>
        <w:ind w:firstLine="141"/>
        <w:rPr>
          <w:rFonts w:ascii="Times New Roman" w:hAnsi="Times New Roman" w:cs="Times New Roman"/>
          <w:sz w:val="24"/>
          <w:szCs w:val="24"/>
        </w:rPr>
      </w:pPr>
    </w:p>
    <w:p w14:paraId="56D76AB7" w14:textId="46ED6988" w:rsidR="001A2BFC" w:rsidRDefault="002B5376" w:rsidP="00C10C27">
      <w:pPr>
        <w:pStyle w:val="ab"/>
        <w:numPr>
          <w:ilvl w:val="0"/>
          <w:numId w:val="8"/>
        </w:numPr>
        <w:spacing w:line="360" w:lineRule="auto"/>
        <w:ind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C27">
        <w:rPr>
          <w:rFonts w:ascii="Times New Roman" w:eastAsiaTheme="minorHAnsi" w:hAnsi="Times New Roman" w:cs="Times New Roman"/>
          <w:color w:val="000000"/>
          <w:spacing w:val="2"/>
          <w:sz w:val="26"/>
          <w:szCs w:val="26"/>
          <w:shd w:val="clear" w:color="auto" w:fill="FFFFFF"/>
          <w:lang w:eastAsia="en-US"/>
        </w:rPr>
        <w:t>Приказ довести до всех сотрудников Стройцентра «Идеал»</w:t>
      </w:r>
      <w:r w:rsidR="0082376E">
        <w:rPr>
          <w:rFonts w:ascii="Times New Roman" w:eastAsiaTheme="minorHAnsi" w:hAnsi="Times New Roman" w:cs="Times New Roman"/>
          <w:color w:val="000000"/>
          <w:spacing w:val="2"/>
          <w:sz w:val="26"/>
          <w:szCs w:val="26"/>
          <w:shd w:val="clear" w:color="auto" w:fill="FFFFFF"/>
          <w:lang w:eastAsia="en-US"/>
        </w:rPr>
        <w:t>.</w:t>
      </w:r>
    </w:p>
    <w:p w14:paraId="4F87DDF3" w14:textId="2A5AA518" w:rsidR="00C10C27" w:rsidRPr="00C10C27" w:rsidRDefault="00C10C27" w:rsidP="001A2BFC">
      <w:pPr>
        <w:ind w:firstLine="141"/>
        <w:rPr>
          <w:rFonts w:ascii="Times New Roman" w:hAnsi="Times New Roman" w:cs="Times New Roman"/>
          <w:b/>
          <w:sz w:val="24"/>
          <w:szCs w:val="24"/>
        </w:rPr>
      </w:pPr>
    </w:p>
    <w:p w14:paraId="7702F4B3" w14:textId="1624505E" w:rsidR="002A533C" w:rsidRPr="00C10C27" w:rsidRDefault="001A2BFC" w:rsidP="00C10C27">
      <w:pPr>
        <w:rPr>
          <w:rFonts w:ascii="Times New Roman" w:hAnsi="Times New Roman" w:cs="Times New Roman"/>
          <w:sz w:val="24"/>
          <w:szCs w:val="24"/>
        </w:rPr>
      </w:pPr>
      <w:r w:rsidRPr="001F305C">
        <w:rPr>
          <w:rFonts w:ascii="Times New Roman" w:hAnsi="Times New Roman" w:cs="Times New Roman"/>
          <w:b/>
          <w:bCs/>
          <w:i/>
          <w:iCs/>
          <w:sz w:val="26"/>
          <w:szCs w:val="26"/>
        </w:rPr>
        <w:t>Учредитель Компании Стройцентр "И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ДЕАЛ</w:t>
      </w:r>
      <w:r w:rsidRPr="001F305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"                      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      </w:t>
      </w:r>
      <w:r w:rsidRPr="001F305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И.Х. Расухаджиев</w:t>
      </w:r>
    </w:p>
    <w:sectPr w:rsidR="002A533C" w:rsidRPr="00C10C27" w:rsidSect="002A533C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C631E3" w14:textId="77777777" w:rsidR="00ED4275" w:rsidRDefault="00ED4275" w:rsidP="007366F8">
      <w:pPr>
        <w:spacing w:after="0" w:line="240" w:lineRule="auto"/>
      </w:pPr>
      <w:r>
        <w:separator/>
      </w:r>
    </w:p>
  </w:endnote>
  <w:endnote w:type="continuationSeparator" w:id="0">
    <w:p w14:paraId="7910B5B2" w14:textId="77777777" w:rsidR="00ED4275" w:rsidRDefault="00ED4275" w:rsidP="00736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B55A7" w14:textId="77777777" w:rsidR="00ED4275" w:rsidRDefault="00ED4275" w:rsidP="007366F8">
      <w:pPr>
        <w:spacing w:after="0" w:line="240" w:lineRule="auto"/>
      </w:pPr>
      <w:r>
        <w:separator/>
      </w:r>
    </w:p>
  </w:footnote>
  <w:footnote w:type="continuationSeparator" w:id="0">
    <w:p w14:paraId="5BB1FF1B" w14:textId="77777777" w:rsidR="00ED4275" w:rsidRDefault="00ED4275" w:rsidP="00736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D09B5"/>
    <w:multiLevelType w:val="hybridMultilevel"/>
    <w:tmpl w:val="402659F6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C47A3"/>
    <w:multiLevelType w:val="multilevel"/>
    <w:tmpl w:val="8EF26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9F13E22"/>
    <w:multiLevelType w:val="hybridMultilevel"/>
    <w:tmpl w:val="05D064CC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381068D"/>
    <w:multiLevelType w:val="hybridMultilevel"/>
    <w:tmpl w:val="C890D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910C6"/>
    <w:multiLevelType w:val="multilevel"/>
    <w:tmpl w:val="CFBCD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7678F7"/>
    <w:multiLevelType w:val="hybridMultilevel"/>
    <w:tmpl w:val="FFE46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2904C1"/>
    <w:multiLevelType w:val="hybridMultilevel"/>
    <w:tmpl w:val="E11C6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A622D5"/>
    <w:multiLevelType w:val="hybridMultilevel"/>
    <w:tmpl w:val="71ECEB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66F8"/>
    <w:rsid w:val="00007F86"/>
    <w:rsid w:val="00030924"/>
    <w:rsid w:val="00035B56"/>
    <w:rsid w:val="00044A06"/>
    <w:rsid w:val="000461B5"/>
    <w:rsid w:val="00057C49"/>
    <w:rsid w:val="00065240"/>
    <w:rsid w:val="000658B4"/>
    <w:rsid w:val="000729DE"/>
    <w:rsid w:val="00085D6C"/>
    <w:rsid w:val="000865C3"/>
    <w:rsid w:val="000A2CE5"/>
    <w:rsid w:val="000B744C"/>
    <w:rsid w:val="000C417D"/>
    <w:rsid w:val="000D10FC"/>
    <w:rsid w:val="001016BB"/>
    <w:rsid w:val="00103BD4"/>
    <w:rsid w:val="00114CCC"/>
    <w:rsid w:val="0012205D"/>
    <w:rsid w:val="00123147"/>
    <w:rsid w:val="00144874"/>
    <w:rsid w:val="00167BD8"/>
    <w:rsid w:val="001951AF"/>
    <w:rsid w:val="001A2BFC"/>
    <w:rsid w:val="001D08A2"/>
    <w:rsid w:val="002079E7"/>
    <w:rsid w:val="00231BFA"/>
    <w:rsid w:val="00243809"/>
    <w:rsid w:val="00265A1E"/>
    <w:rsid w:val="002733A4"/>
    <w:rsid w:val="002912D2"/>
    <w:rsid w:val="00294557"/>
    <w:rsid w:val="002A533C"/>
    <w:rsid w:val="002B5376"/>
    <w:rsid w:val="002C7F7E"/>
    <w:rsid w:val="002D0F8F"/>
    <w:rsid w:val="003043AE"/>
    <w:rsid w:val="00310F52"/>
    <w:rsid w:val="00321621"/>
    <w:rsid w:val="00330269"/>
    <w:rsid w:val="00371F5A"/>
    <w:rsid w:val="00391137"/>
    <w:rsid w:val="003A1B6D"/>
    <w:rsid w:val="003A7CA7"/>
    <w:rsid w:val="003C20E6"/>
    <w:rsid w:val="003D0554"/>
    <w:rsid w:val="00407069"/>
    <w:rsid w:val="004269E6"/>
    <w:rsid w:val="00450F72"/>
    <w:rsid w:val="00452658"/>
    <w:rsid w:val="00477837"/>
    <w:rsid w:val="004858E0"/>
    <w:rsid w:val="00494E00"/>
    <w:rsid w:val="004A5CFC"/>
    <w:rsid w:val="004B7E4D"/>
    <w:rsid w:val="004F6ED7"/>
    <w:rsid w:val="00504A84"/>
    <w:rsid w:val="00505050"/>
    <w:rsid w:val="00512114"/>
    <w:rsid w:val="0051518B"/>
    <w:rsid w:val="00515DD7"/>
    <w:rsid w:val="0051678E"/>
    <w:rsid w:val="005216AE"/>
    <w:rsid w:val="0052310B"/>
    <w:rsid w:val="00524B42"/>
    <w:rsid w:val="00560C83"/>
    <w:rsid w:val="00566524"/>
    <w:rsid w:val="005923BD"/>
    <w:rsid w:val="005D22FF"/>
    <w:rsid w:val="005D57BF"/>
    <w:rsid w:val="005F4DF8"/>
    <w:rsid w:val="006064B1"/>
    <w:rsid w:val="0061608A"/>
    <w:rsid w:val="00616175"/>
    <w:rsid w:val="006208CA"/>
    <w:rsid w:val="00632FB4"/>
    <w:rsid w:val="00660AE7"/>
    <w:rsid w:val="00682CF6"/>
    <w:rsid w:val="006C4DDA"/>
    <w:rsid w:val="006D4661"/>
    <w:rsid w:val="00700C78"/>
    <w:rsid w:val="00707FC8"/>
    <w:rsid w:val="00710A68"/>
    <w:rsid w:val="00722F2B"/>
    <w:rsid w:val="00731A3E"/>
    <w:rsid w:val="007366F8"/>
    <w:rsid w:val="00741DBF"/>
    <w:rsid w:val="00792D59"/>
    <w:rsid w:val="0079524C"/>
    <w:rsid w:val="007A5423"/>
    <w:rsid w:val="007C49BE"/>
    <w:rsid w:val="007C49FC"/>
    <w:rsid w:val="007D6D96"/>
    <w:rsid w:val="007E1BF5"/>
    <w:rsid w:val="00800287"/>
    <w:rsid w:val="00817B8E"/>
    <w:rsid w:val="0082376E"/>
    <w:rsid w:val="00836542"/>
    <w:rsid w:val="0084098B"/>
    <w:rsid w:val="008414F9"/>
    <w:rsid w:val="00846896"/>
    <w:rsid w:val="00846E52"/>
    <w:rsid w:val="00865E14"/>
    <w:rsid w:val="00886805"/>
    <w:rsid w:val="00892D67"/>
    <w:rsid w:val="00895433"/>
    <w:rsid w:val="0089671D"/>
    <w:rsid w:val="00896C3F"/>
    <w:rsid w:val="008C3471"/>
    <w:rsid w:val="008D2534"/>
    <w:rsid w:val="008E52B6"/>
    <w:rsid w:val="008F2B8C"/>
    <w:rsid w:val="00920EA3"/>
    <w:rsid w:val="00926340"/>
    <w:rsid w:val="0093259A"/>
    <w:rsid w:val="00945710"/>
    <w:rsid w:val="00946F2F"/>
    <w:rsid w:val="00951E70"/>
    <w:rsid w:val="00957786"/>
    <w:rsid w:val="00972016"/>
    <w:rsid w:val="009978D6"/>
    <w:rsid w:val="009A2249"/>
    <w:rsid w:val="009A3B90"/>
    <w:rsid w:val="009A521E"/>
    <w:rsid w:val="009A56D9"/>
    <w:rsid w:val="009D47B6"/>
    <w:rsid w:val="00A014CD"/>
    <w:rsid w:val="00A07226"/>
    <w:rsid w:val="00A175E0"/>
    <w:rsid w:val="00A37567"/>
    <w:rsid w:val="00A46D92"/>
    <w:rsid w:val="00A647EA"/>
    <w:rsid w:val="00A74CDC"/>
    <w:rsid w:val="00A825BD"/>
    <w:rsid w:val="00A94BEE"/>
    <w:rsid w:val="00AA15E1"/>
    <w:rsid w:val="00AB11C5"/>
    <w:rsid w:val="00AC3B20"/>
    <w:rsid w:val="00AE2482"/>
    <w:rsid w:val="00AF433A"/>
    <w:rsid w:val="00AF4E86"/>
    <w:rsid w:val="00B0303D"/>
    <w:rsid w:val="00B03AA3"/>
    <w:rsid w:val="00B16CA8"/>
    <w:rsid w:val="00B21218"/>
    <w:rsid w:val="00B33E93"/>
    <w:rsid w:val="00B407FE"/>
    <w:rsid w:val="00B46AB6"/>
    <w:rsid w:val="00B5612B"/>
    <w:rsid w:val="00B578B8"/>
    <w:rsid w:val="00BB15CA"/>
    <w:rsid w:val="00BB541D"/>
    <w:rsid w:val="00BC0EA7"/>
    <w:rsid w:val="00BD00C6"/>
    <w:rsid w:val="00BF3919"/>
    <w:rsid w:val="00BF47D8"/>
    <w:rsid w:val="00C10C27"/>
    <w:rsid w:val="00C32876"/>
    <w:rsid w:val="00C349A6"/>
    <w:rsid w:val="00C35158"/>
    <w:rsid w:val="00C43A27"/>
    <w:rsid w:val="00C54676"/>
    <w:rsid w:val="00C6663A"/>
    <w:rsid w:val="00C8181C"/>
    <w:rsid w:val="00C8253B"/>
    <w:rsid w:val="00C92E3A"/>
    <w:rsid w:val="00CA6EB0"/>
    <w:rsid w:val="00CB1B91"/>
    <w:rsid w:val="00CD0818"/>
    <w:rsid w:val="00CD5F5F"/>
    <w:rsid w:val="00CF1321"/>
    <w:rsid w:val="00CF2365"/>
    <w:rsid w:val="00D120F9"/>
    <w:rsid w:val="00D14474"/>
    <w:rsid w:val="00D17D7C"/>
    <w:rsid w:val="00D31958"/>
    <w:rsid w:val="00D41C01"/>
    <w:rsid w:val="00D44965"/>
    <w:rsid w:val="00D465B0"/>
    <w:rsid w:val="00D62424"/>
    <w:rsid w:val="00D73108"/>
    <w:rsid w:val="00D902DA"/>
    <w:rsid w:val="00DB1D0C"/>
    <w:rsid w:val="00DC3492"/>
    <w:rsid w:val="00DD6212"/>
    <w:rsid w:val="00DD72CE"/>
    <w:rsid w:val="00DE164C"/>
    <w:rsid w:val="00DE584B"/>
    <w:rsid w:val="00E00CD6"/>
    <w:rsid w:val="00E00F95"/>
    <w:rsid w:val="00E03CE8"/>
    <w:rsid w:val="00E3340C"/>
    <w:rsid w:val="00E6603F"/>
    <w:rsid w:val="00E740B4"/>
    <w:rsid w:val="00E817B7"/>
    <w:rsid w:val="00E8192B"/>
    <w:rsid w:val="00E87A2B"/>
    <w:rsid w:val="00EA56E4"/>
    <w:rsid w:val="00EB283B"/>
    <w:rsid w:val="00EC23B0"/>
    <w:rsid w:val="00EC7815"/>
    <w:rsid w:val="00ED1B9D"/>
    <w:rsid w:val="00ED4275"/>
    <w:rsid w:val="00ED58AA"/>
    <w:rsid w:val="00ED5D9C"/>
    <w:rsid w:val="00F15844"/>
    <w:rsid w:val="00F17183"/>
    <w:rsid w:val="00F22268"/>
    <w:rsid w:val="00F244AE"/>
    <w:rsid w:val="00F2550B"/>
    <w:rsid w:val="00F278C6"/>
    <w:rsid w:val="00F70525"/>
    <w:rsid w:val="00F92203"/>
    <w:rsid w:val="00F96120"/>
    <w:rsid w:val="00F9766B"/>
    <w:rsid w:val="00FB3FF9"/>
    <w:rsid w:val="00FB5196"/>
    <w:rsid w:val="00FC04F8"/>
    <w:rsid w:val="00FE7185"/>
    <w:rsid w:val="00FF7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68C6D14"/>
  <w15:docId w15:val="{34AE9CA5-8AB6-45DD-978E-0F46AB82D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66F8"/>
  </w:style>
  <w:style w:type="paragraph" w:styleId="a5">
    <w:name w:val="footer"/>
    <w:basedOn w:val="a"/>
    <w:link w:val="a6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66F8"/>
  </w:style>
  <w:style w:type="paragraph" w:styleId="a7">
    <w:name w:val="Balloon Text"/>
    <w:basedOn w:val="a"/>
    <w:link w:val="a8"/>
    <w:uiPriority w:val="99"/>
    <w:semiHidden/>
    <w:unhideWhenUsed/>
    <w:rsid w:val="00736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66F8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7366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7366F8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CF1321"/>
    <w:pPr>
      <w:ind w:left="720"/>
      <w:contextualSpacing/>
    </w:pPr>
  </w:style>
  <w:style w:type="paragraph" w:customStyle="1" w:styleId="ac">
    <w:name w:val="Список копий"/>
    <w:basedOn w:val="a"/>
    <w:rsid w:val="002A533C"/>
    <w:pPr>
      <w:keepLines/>
      <w:spacing w:after="0" w:line="220" w:lineRule="atLeast"/>
      <w:ind w:left="360" w:hanging="360"/>
      <w:jc w:val="both"/>
    </w:pPr>
    <w:rPr>
      <w:rFonts w:ascii="Arial" w:eastAsia="Times New Roman" w:hAnsi="Arial" w:cs="Times New Roman"/>
      <w:spacing w:val="-5"/>
      <w:sz w:val="20"/>
      <w:szCs w:val="20"/>
      <w:lang w:eastAsia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1B989-F230-46D5-A8B4-9F65D2E94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admin</cp:lastModifiedBy>
  <cp:revision>113</cp:revision>
  <cp:lastPrinted>2025-05-12T13:01:00Z</cp:lastPrinted>
  <dcterms:created xsi:type="dcterms:W3CDTF">2014-11-17T14:40:00Z</dcterms:created>
  <dcterms:modified xsi:type="dcterms:W3CDTF">2025-06-02T07:50:00Z</dcterms:modified>
</cp:coreProperties>
</file>