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2EA05" w14:textId="77777777" w:rsidR="00A70141" w:rsidRDefault="00A70141" w:rsidP="00A70141">
      <w:pPr>
        <w:pStyle w:val="ac"/>
        <w:jc w:val="center"/>
        <w:rPr>
          <w:b/>
          <w:i/>
          <w:color w:val="C0000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0180B3B" wp14:editId="4573BA76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8B26F" w14:textId="77777777" w:rsidR="00A70141" w:rsidRPr="00BF3919" w:rsidRDefault="00A70141" w:rsidP="00A70141">
      <w:pPr>
        <w:pStyle w:val="ac"/>
        <w:jc w:val="center"/>
        <w:rPr>
          <w:b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b/>
          <w:i/>
          <w:color w:val="C00000"/>
          <w:sz w:val="20"/>
          <w:szCs w:val="20"/>
        </w:rPr>
        <w:t xml:space="preserve"> «ИДЕАЛ»</w:t>
      </w:r>
    </w:p>
    <w:p w14:paraId="5D422676" w14:textId="77777777" w:rsidR="00A70141" w:rsidRPr="00BF3919" w:rsidRDefault="00A70141" w:rsidP="00952DD4">
      <w:pPr>
        <w:pStyle w:val="ac"/>
        <w:ind w:left="426"/>
        <w:jc w:val="center"/>
        <w:rPr>
          <w:b/>
          <w:i/>
          <w:color w:val="C00000"/>
          <w:sz w:val="18"/>
        </w:rPr>
      </w:pPr>
      <w:r w:rsidRPr="00BF3919">
        <w:rPr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4DCA6A69" w14:textId="77777777" w:rsidR="00A70141" w:rsidRPr="00457A27" w:rsidRDefault="00A70141" w:rsidP="00A70141">
      <w:pPr>
        <w:pStyle w:val="ac"/>
        <w:jc w:val="center"/>
        <w:rPr>
          <w:b/>
          <w:i/>
          <w:color w:val="C00000"/>
          <w:sz w:val="18"/>
          <w:szCs w:val="18"/>
        </w:rPr>
      </w:pPr>
      <w:r w:rsidRPr="00BF3919">
        <w:rPr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5221F6EB" w14:textId="3ACA3189" w:rsidR="008574A5" w:rsidRPr="0042019B" w:rsidRDefault="00A70141" w:rsidP="0042019B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</w:t>
      </w:r>
    </w:p>
    <w:p w14:paraId="0179168C" w14:textId="4E220287" w:rsidR="00546AC9" w:rsidRPr="00D153D9" w:rsidRDefault="00546AC9" w:rsidP="003913F4">
      <w:pPr>
        <w:ind w:left="142"/>
        <w:jc w:val="center"/>
        <w:rPr>
          <w:b/>
          <w:color w:val="001D35"/>
          <w:szCs w:val="28"/>
          <w:shd w:val="clear" w:color="auto" w:fill="FFFFFF"/>
        </w:rPr>
      </w:pPr>
      <w:r w:rsidRPr="00D153D9">
        <w:rPr>
          <w:b/>
          <w:color w:val="001D35"/>
          <w:szCs w:val="28"/>
          <w:shd w:val="clear" w:color="auto" w:fill="FFFFFF"/>
        </w:rPr>
        <w:t>П</w:t>
      </w:r>
      <w:r w:rsidR="003913F4" w:rsidRPr="00D153D9">
        <w:rPr>
          <w:b/>
          <w:color w:val="001D35"/>
          <w:szCs w:val="28"/>
          <w:shd w:val="clear" w:color="auto" w:fill="FFFFFF"/>
        </w:rPr>
        <w:t>РИКАЗ</w:t>
      </w:r>
    </w:p>
    <w:p w14:paraId="724313A4" w14:textId="7D9B0DCA" w:rsidR="003913F4" w:rsidRPr="00D153D9" w:rsidRDefault="007618B4" w:rsidP="003913F4">
      <w:pPr>
        <w:spacing w:after="0" w:line="360" w:lineRule="auto"/>
        <w:ind w:left="142"/>
        <w:rPr>
          <w:b/>
          <w:szCs w:val="28"/>
        </w:rPr>
      </w:pPr>
      <w:r w:rsidRPr="00D153D9">
        <w:rPr>
          <w:b/>
          <w:color w:val="000000" w:themeColor="text1"/>
          <w:szCs w:val="28"/>
        </w:rPr>
        <w:t>24.11</w:t>
      </w:r>
      <w:r w:rsidR="003913F4" w:rsidRPr="00D153D9">
        <w:rPr>
          <w:b/>
          <w:color w:val="000000" w:themeColor="text1"/>
          <w:szCs w:val="28"/>
        </w:rPr>
        <w:t>.20</w:t>
      </w:r>
      <w:r w:rsidRPr="00D153D9">
        <w:rPr>
          <w:b/>
          <w:color w:val="000000" w:themeColor="text1"/>
          <w:szCs w:val="28"/>
        </w:rPr>
        <w:t>25</w:t>
      </w:r>
      <w:r w:rsidR="003913F4" w:rsidRPr="00D153D9">
        <w:rPr>
          <w:b/>
          <w:color w:val="000000" w:themeColor="text1"/>
          <w:szCs w:val="28"/>
        </w:rPr>
        <w:t xml:space="preserve">                      </w:t>
      </w:r>
      <w:r w:rsidRPr="00D153D9">
        <w:rPr>
          <w:b/>
          <w:color w:val="000000" w:themeColor="text1"/>
          <w:szCs w:val="28"/>
        </w:rPr>
        <w:t xml:space="preserve">                     </w:t>
      </w:r>
      <w:r w:rsidR="003913F4" w:rsidRPr="00D153D9">
        <w:rPr>
          <w:b/>
          <w:color w:val="000000" w:themeColor="text1"/>
          <w:szCs w:val="28"/>
        </w:rPr>
        <w:t xml:space="preserve">                                     </w:t>
      </w:r>
      <w:r w:rsidR="003913F4" w:rsidRPr="00D153D9">
        <w:rPr>
          <w:b/>
          <w:color w:val="000000" w:themeColor="text1"/>
          <w:szCs w:val="28"/>
        </w:rPr>
        <w:tab/>
      </w:r>
      <w:r w:rsidR="003913F4" w:rsidRPr="00D153D9">
        <w:rPr>
          <w:b/>
          <w:color w:val="000000" w:themeColor="text1"/>
          <w:szCs w:val="28"/>
        </w:rPr>
        <w:tab/>
      </w:r>
      <w:r w:rsidR="003913F4" w:rsidRPr="00D153D9">
        <w:rPr>
          <w:b/>
          <w:color w:val="000000" w:themeColor="text1"/>
          <w:szCs w:val="28"/>
        </w:rPr>
        <w:tab/>
        <w:t>№</w:t>
      </w:r>
      <w:r w:rsidRPr="00D153D9">
        <w:rPr>
          <w:b/>
          <w:color w:val="000000" w:themeColor="text1"/>
          <w:szCs w:val="28"/>
        </w:rPr>
        <w:t>77</w:t>
      </w:r>
    </w:p>
    <w:p w14:paraId="1D62A465" w14:textId="5BA54E26" w:rsidR="00546AC9" w:rsidRPr="00D153D9" w:rsidRDefault="00546AC9" w:rsidP="003913F4">
      <w:pPr>
        <w:ind w:left="142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Об изменении ставки налога на добавленную стоимость</w:t>
      </w:r>
    </w:p>
    <w:p w14:paraId="6C497E9F" w14:textId="5263D9BF" w:rsidR="00546AC9" w:rsidRPr="00D153D9" w:rsidRDefault="003913F4" w:rsidP="003913F4">
      <w:pPr>
        <w:ind w:left="142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ab/>
      </w:r>
      <w:r w:rsidR="00546AC9" w:rsidRPr="00D153D9">
        <w:rPr>
          <w:color w:val="001D35"/>
          <w:szCs w:val="28"/>
          <w:shd w:val="clear" w:color="auto" w:fill="FFFFFF"/>
        </w:rPr>
        <w:t>В целях своевременного исполнения требований налогового законодательства РФ, в связи с изменением налоговой ставки НДС с 20% до 22%, начиная с 1 я</w:t>
      </w:r>
      <w:r w:rsidR="00AC7EA4" w:rsidRPr="00D153D9">
        <w:rPr>
          <w:color w:val="001D35"/>
          <w:szCs w:val="28"/>
          <w:shd w:val="clear" w:color="auto" w:fill="FFFFFF"/>
        </w:rPr>
        <w:t>нваря 2026 года и на основании и</w:t>
      </w:r>
      <w:r w:rsidR="00546AC9" w:rsidRPr="00D153D9">
        <w:rPr>
          <w:color w:val="001D35"/>
          <w:szCs w:val="28"/>
          <w:shd w:val="clear" w:color="auto" w:fill="FFFFFF"/>
        </w:rPr>
        <w:t>нформационного письма главного бухгалтера</w:t>
      </w:r>
    </w:p>
    <w:p w14:paraId="5A8B8D7D" w14:textId="77777777" w:rsidR="00546AC9" w:rsidRPr="00D153D9" w:rsidRDefault="00546AC9" w:rsidP="003913F4">
      <w:pPr>
        <w:ind w:left="142"/>
        <w:jc w:val="center"/>
        <w:rPr>
          <w:b/>
          <w:color w:val="001D35"/>
          <w:szCs w:val="28"/>
          <w:shd w:val="clear" w:color="auto" w:fill="FFFFFF"/>
        </w:rPr>
      </w:pPr>
      <w:r w:rsidRPr="00D153D9">
        <w:rPr>
          <w:b/>
          <w:color w:val="001D35"/>
          <w:szCs w:val="28"/>
          <w:shd w:val="clear" w:color="auto" w:fill="FFFFFF"/>
        </w:rPr>
        <w:t>ПРИКАЗЫВАЮ:</w:t>
      </w:r>
    </w:p>
    <w:p w14:paraId="36BFD00C" w14:textId="77777777" w:rsidR="00546AC9" w:rsidRPr="00D153D9" w:rsidRDefault="00546AC9" w:rsidP="003913F4">
      <w:pPr>
        <w:ind w:left="142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Бухгалтерии, менеджерам по закупкам и менеджерам отдела оптовых продаж и продаж по безналичному расчёту провести подготовительные мероприятия по внедрению новой ставки НДС 22%:</w:t>
      </w:r>
    </w:p>
    <w:p w14:paraId="779D3BD1" w14:textId="77777777" w:rsidR="00546AC9" w:rsidRPr="00D153D9" w:rsidRDefault="00546AC9" w:rsidP="003913F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 xml:space="preserve">Подготовить документацию к применению увеличенной ставки НДС в размере 22%. по всем индивидуальным предпринимателям (ИП) и юридическим лицам (ООО) </w:t>
      </w:r>
    </w:p>
    <w:p w14:paraId="660CAA7F" w14:textId="282B4313" w:rsidR="00546AC9" w:rsidRPr="00D153D9" w:rsidRDefault="00546AC9" w:rsidP="00D153D9">
      <w:pPr>
        <w:pStyle w:val="a7"/>
        <w:numPr>
          <w:ilvl w:val="0"/>
          <w:numId w:val="7"/>
        </w:numPr>
        <w:ind w:left="426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До 30 декабря 2025 года закрыть все операции, подлежащие налогообложению по с</w:t>
      </w:r>
      <w:r w:rsidR="00AC7EA4" w:rsidRPr="00D153D9">
        <w:rPr>
          <w:color w:val="001D35"/>
          <w:szCs w:val="28"/>
          <w:shd w:val="clear" w:color="auto" w:fill="FFFFFF"/>
        </w:rPr>
        <w:t>тавке 20%, а именно максимально</w:t>
      </w:r>
      <w:r w:rsidRPr="00D153D9">
        <w:rPr>
          <w:color w:val="001D35"/>
          <w:szCs w:val="28"/>
          <w:shd w:val="clear" w:color="auto" w:fill="FFFFFF"/>
        </w:rPr>
        <w:t xml:space="preserve"> выполнить обязательства по отгрузке товаров в счёт ранее полученных авансов и закрытие актов выполненных работ и оказанных услуг, реализованных в 2025 году.</w:t>
      </w:r>
    </w:p>
    <w:p w14:paraId="0EF5C7CB" w14:textId="26FDACD2" w:rsidR="00546AC9" w:rsidRPr="00D153D9" w:rsidRDefault="00546AC9" w:rsidP="007618B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Перенести все закупки, планируемые на конец 2025 года, на январь-февраль 2026 года.</w:t>
      </w:r>
    </w:p>
    <w:p w14:paraId="05FE81AE" w14:textId="30E8D4AE" w:rsidR="00546AC9" w:rsidRPr="00D153D9" w:rsidRDefault="00546AC9" w:rsidP="007618B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Переговорить с контрагентами по изменению условий договоров:</w:t>
      </w:r>
    </w:p>
    <w:p w14:paraId="0FC195E7" w14:textId="77777777" w:rsidR="00546AC9" w:rsidRPr="00D153D9" w:rsidRDefault="00546AC9" w:rsidP="00D153D9">
      <w:pPr>
        <w:pStyle w:val="a7"/>
        <w:numPr>
          <w:ilvl w:val="0"/>
          <w:numId w:val="7"/>
        </w:numPr>
        <w:ind w:left="426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Провести переговоры с поставщиками и покупателями относительно изменения цены продукции, связанной с повышением ставки НДС. До 20 декабря 2025 года, к началу периода налогообложения по повышенной ставке, обсудить и согласовать новые условия поставки и оплаты.</w:t>
      </w:r>
    </w:p>
    <w:p w14:paraId="10A08069" w14:textId="325E753C" w:rsidR="00546AC9" w:rsidRPr="00D153D9" w:rsidRDefault="00546AC9" w:rsidP="007618B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Оформить дополнительные соглашения к существующим договорам:</w:t>
      </w:r>
    </w:p>
    <w:p w14:paraId="786AE62D" w14:textId="77777777" w:rsidR="00546AC9" w:rsidRPr="00D153D9" w:rsidRDefault="00546AC9" w:rsidP="00D153D9">
      <w:pPr>
        <w:pStyle w:val="a7"/>
        <w:numPr>
          <w:ilvl w:val="0"/>
          <w:numId w:val="7"/>
        </w:numPr>
        <w:ind w:left="426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Подготовить уведомления контрагента о введении новой ставки НДС и подписать дополнительное соглашение, отражающее новую цену с учётом нового размера НДС. Пример формулировки дополнительного соглашения: «Цена договора устанавливается в размере 101666 рублей 66 копеек, включая НДС 22%».</w:t>
      </w:r>
    </w:p>
    <w:p w14:paraId="380D48BB" w14:textId="40821C14" w:rsidR="00546AC9" w:rsidRPr="00D153D9" w:rsidRDefault="00546AC9" w:rsidP="007618B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>Установить порядок оформления счетов-фактур и накладных:</w:t>
      </w:r>
    </w:p>
    <w:p w14:paraId="70ABF57D" w14:textId="77777777" w:rsidR="00546AC9" w:rsidRPr="00D153D9" w:rsidRDefault="00546AC9" w:rsidP="00D153D9">
      <w:pPr>
        <w:pStyle w:val="a7"/>
        <w:numPr>
          <w:ilvl w:val="0"/>
          <w:numId w:val="7"/>
        </w:numPr>
        <w:ind w:left="426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 xml:space="preserve">Запретить выставление документов на оплату заказа и поставку товара, сделанного в конце 2025 года, если товар фактически поставляется в </w:t>
      </w:r>
      <w:r w:rsidRPr="00D153D9">
        <w:rPr>
          <w:color w:val="001D35"/>
          <w:szCs w:val="28"/>
          <w:shd w:val="clear" w:color="auto" w:fill="FFFFFF"/>
        </w:rPr>
        <w:lastRenderedPageBreak/>
        <w:t>январе 2026 года. Такие сделки будут сопровождаться новым уровнем налогообложения по ставке 22%.</w:t>
      </w:r>
    </w:p>
    <w:p w14:paraId="0FF5A829" w14:textId="1F3FF6E6" w:rsidR="00546AC9" w:rsidRPr="00D153D9" w:rsidRDefault="00546AC9" w:rsidP="007618B4">
      <w:pPr>
        <w:pStyle w:val="a7"/>
        <w:numPr>
          <w:ilvl w:val="0"/>
          <w:numId w:val="8"/>
        </w:numPr>
        <w:ind w:left="142" w:firstLine="0"/>
        <w:jc w:val="both"/>
        <w:rPr>
          <w:color w:val="001D35"/>
          <w:szCs w:val="28"/>
          <w:shd w:val="clear" w:color="auto" w:fill="FFFFFF"/>
        </w:rPr>
      </w:pPr>
      <w:r w:rsidRPr="00D153D9">
        <w:rPr>
          <w:color w:val="001D35"/>
          <w:szCs w:val="28"/>
          <w:shd w:val="clear" w:color="auto" w:fill="FFFFFF"/>
        </w:rPr>
        <w:t xml:space="preserve">Ответственность за контроль исполнения приказа возложить на главного бухгалтера </w:t>
      </w:r>
      <w:proofErr w:type="spellStart"/>
      <w:r w:rsidRPr="00D153D9">
        <w:rPr>
          <w:color w:val="001D35"/>
          <w:szCs w:val="28"/>
          <w:shd w:val="clear" w:color="auto" w:fill="FFFFFF"/>
        </w:rPr>
        <w:t>Бахаеву</w:t>
      </w:r>
      <w:proofErr w:type="spellEnd"/>
      <w:r w:rsidRPr="00D153D9">
        <w:rPr>
          <w:color w:val="001D35"/>
          <w:szCs w:val="28"/>
          <w:shd w:val="clear" w:color="auto" w:fill="FFFFFF"/>
        </w:rPr>
        <w:t xml:space="preserve"> </w:t>
      </w:r>
      <w:proofErr w:type="spellStart"/>
      <w:r w:rsidRPr="00D153D9">
        <w:rPr>
          <w:color w:val="001D35"/>
          <w:szCs w:val="28"/>
          <w:shd w:val="clear" w:color="auto" w:fill="FFFFFF"/>
        </w:rPr>
        <w:t>Марху</w:t>
      </w:r>
      <w:proofErr w:type="spellEnd"/>
      <w:r w:rsidR="006700D3" w:rsidRPr="00D153D9">
        <w:rPr>
          <w:color w:val="001D35"/>
          <w:szCs w:val="28"/>
          <w:shd w:val="clear" w:color="auto" w:fill="FFFFFF"/>
        </w:rPr>
        <w:t>.</w:t>
      </w:r>
    </w:p>
    <w:p w14:paraId="5E40E829" w14:textId="77777777" w:rsidR="00546AC9" w:rsidRPr="00D153D9" w:rsidRDefault="00546AC9" w:rsidP="00546AC9">
      <w:pPr>
        <w:tabs>
          <w:tab w:val="left" w:pos="6000"/>
        </w:tabs>
        <w:jc w:val="both"/>
        <w:rPr>
          <w:color w:val="001D35"/>
          <w:szCs w:val="28"/>
          <w:shd w:val="clear" w:color="auto" w:fill="FFFFFF"/>
        </w:rPr>
      </w:pPr>
    </w:p>
    <w:p w14:paraId="53420DA0" w14:textId="77777777" w:rsidR="00C003B5" w:rsidRPr="00D153D9" w:rsidRDefault="00C003B5" w:rsidP="00C003B5">
      <w:pPr>
        <w:rPr>
          <w:szCs w:val="28"/>
        </w:rPr>
      </w:pPr>
    </w:p>
    <w:p w14:paraId="1F893551" w14:textId="130AD706" w:rsidR="00D153D9" w:rsidRPr="00D153D9" w:rsidRDefault="00D153D9" w:rsidP="00D153D9">
      <w:pPr>
        <w:pStyle w:val="a7"/>
        <w:spacing w:line="360" w:lineRule="auto"/>
        <w:ind w:left="360" w:hanging="927"/>
        <w:jc w:val="both"/>
        <w:rPr>
          <w:color w:val="000000"/>
          <w:spacing w:val="2"/>
          <w:szCs w:val="28"/>
          <w:shd w:val="clear" w:color="auto" w:fill="FFFFFF"/>
        </w:rPr>
      </w:pPr>
      <w:r w:rsidRPr="00D153D9">
        <w:rPr>
          <w:b/>
          <w:bCs/>
          <w:i/>
          <w:iCs/>
          <w:szCs w:val="28"/>
        </w:rPr>
        <w:t xml:space="preserve">Учредитель Компании </w:t>
      </w:r>
      <w:proofErr w:type="spellStart"/>
      <w:r w:rsidRPr="00D153D9">
        <w:rPr>
          <w:b/>
          <w:bCs/>
          <w:i/>
          <w:iCs/>
          <w:szCs w:val="28"/>
        </w:rPr>
        <w:t>Стройцентр</w:t>
      </w:r>
      <w:proofErr w:type="spellEnd"/>
      <w:r w:rsidRPr="00D153D9">
        <w:rPr>
          <w:b/>
          <w:bCs/>
          <w:i/>
          <w:iCs/>
          <w:szCs w:val="28"/>
        </w:rPr>
        <w:t xml:space="preserve"> "ИДЕАЛ"          </w:t>
      </w:r>
      <w:r>
        <w:rPr>
          <w:b/>
          <w:bCs/>
          <w:i/>
          <w:iCs/>
          <w:szCs w:val="28"/>
        </w:rPr>
        <w:t xml:space="preserve">            </w:t>
      </w:r>
      <w:r w:rsidRPr="00D153D9">
        <w:rPr>
          <w:b/>
          <w:bCs/>
          <w:i/>
          <w:iCs/>
          <w:szCs w:val="28"/>
        </w:rPr>
        <w:t xml:space="preserve">         И.Х. </w:t>
      </w:r>
      <w:proofErr w:type="spellStart"/>
      <w:r w:rsidRPr="00D153D9">
        <w:rPr>
          <w:b/>
          <w:bCs/>
          <w:i/>
          <w:iCs/>
          <w:szCs w:val="28"/>
        </w:rPr>
        <w:t>Расухаджиев</w:t>
      </w:r>
      <w:proofErr w:type="spellEnd"/>
    </w:p>
    <w:p w14:paraId="34C7B730" w14:textId="28118D44" w:rsidR="00C003B5" w:rsidRPr="0042019B" w:rsidRDefault="00C003B5" w:rsidP="00C003B5">
      <w:pPr>
        <w:rPr>
          <w:sz w:val="24"/>
          <w:szCs w:val="24"/>
        </w:rPr>
      </w:pPr>
      <w:bookmarkStart w:id="0" w:name="_GoBack"/>
      <w:bookmarkEnd w:id="0"/>
    </w:p>
    <w:sectPr w:rsidR="00C003B5" w:rsidRPr="0042019B" w:rsidSect="007618B4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D80"/>
    <w:multiLevelType w:val="multilevel"/>
    <w:tmpl w:val="DA56B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39B6749"/>
    <w:multiLevelType w:val="multilevel"/>
    <w:tmpl w:val="1D68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A37447"/>
    <w:multiLevelType w:val="multilevel"/>
    <w:tmpl w:val="225E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F2E62"/>
    <w:multiLevelType w:val="hybridMultilevel"/>
    <w:tmpl w:val="63B44FE0"/>
    <w:lvl w:ilvl="0" w:tplc="3B1C2F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B21E76"/>
    <w:multiLevelType w:val="hybridMultilevel"/>
    <w:tmpl w:val="802EE09A"/>
    <w:lvl w:ilvl="0" w:tplc="953249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914683"/>
    <w:multiLevelType w:val="hybridMultilevel"/>
    <w:tmpl w:val="F18C1AC4"/>
    <w:lvl w:ilvl="0" w:tplc="36D2732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007EC4"/>
    <w:multiLevelType w:val="multilevel"/>
    <w:tmpl w:val="F4B6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0D4E"/>
    <w:multiLevelType w:val="multilevel"/>
    <w:tmpl w:val="0CAEE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59"/>
    <w:rsid w:val="00025381"/>
    <w:rsid w:val="0003307A"/>
    <w:rsid w:val="00242847"/>
    <w:rsid w:val="00262161"/>
    <w:rsid w:val="002F2788"/>
    <w:rsid w:val="0033250E"/>
    <w:rsid w:val="00340934"/>
    <w:rsid w:val="003913F4"/>
    <w:rsid w:val="0039170B"/>
    <w:rsid w:val="00397D89"/>
    <w:rsid w:val="00411A09"/>
    <w:rsid w:val="0042019B"/>
    <w:rsid w:val="00512749"/>
    <w:rsid w:val="00546AC9"/>
    <w:rsid w:val="00563ACE"/>
    <w:rsid w:val="005A5FDF"/>
    <w:rsid w:val="005E74AB"/>
    <w:rsid w:val="00630880"/>
    <w:rsid w:val="0065699D"/>
    <w:rsid w:val="006700D3"/>
    <w:rsid w:val="006A1B91"/>
    <w:rsid w:val="00742EB5"/>
    <w:rsid w:val="0075776F"/>
    <w:rsid w:val="007618B4"/>
    <w:rsid w:val="00832BF9"/>
    <w:rsid w:val="008574A5"/>
    <w:rsid w:val="008C69BC"/>
    <w:rsid w:val="008D3211"/>
    <w:rsid w:val="008E745F"/>
    <w:rsid w:val="00952DD4"/>
    <w:rsid w:val="009B3435"/>
    <w:rsid w:val="009D478C"/>
    <w:rsid w:val="00A70141"/>
    <w:rsid w:val="00AC7EA4"/>
    <w:rsid w:val="00B85EEA"/>
    <w:rsid w:val="00C003B5"/>
    <w:rsid w:val="00C06131"/>
    <w:rsid w:val="00CA3B59"/>
    <w:rsid w:val="00D027BE"/>
    <w:rsid w:val="00D153D9"/>
    <w:rsid w:val="00D32508"/>
    <w:rsid w:val="00D55FFC"/>
    <w:rsid w:val="00E528A3"/>
    <w:rsid w:val="00ED1179"/>
    <w:rsid w:val="00F01BCF"/>
    <w:rsid w:val="00F36046"/>
    <w:rsid w:val="00F76105"/>
    <w:rsid w:val="00F9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6562"/>
  <w15:chartTrackingRefBased/>
  <w15:docId w15:val="{76FBCD60-A5DB-46BA-9E46-E752EFC3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141"/>
  </w:style>
  <w:style w:type="paragraph" w:styleId="1">
    <w:name w:val="heading 1"/>
    <w:basedOn w:val="a"/>
    <w:next w:val="a"/>
    <w:link w:val="10"/>
    <w:uiPriority w:val="9"/>
    <w:qFormat/>
    <w:rsid w:val="00CA3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B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B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B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B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3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3B5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3B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3B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3B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3B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3B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3B5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3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3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B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3B5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A3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3B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3B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3B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3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3B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3B5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7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0141"/>
  </w:style>
  <w:style w:type="character" w:styleId="ae">
    <w:name w:val="Hyperlink"/>
    <w:basedOn w:val="a0"/>
    <w:uiPriority w:val="99"/>
    <w:semiHidden/>
    <w:unhideWhenUsed/>
    <w:rsid w:val="00D32508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11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11A09"/>
    <w:rPr>
      <w:rFonts w:ascii="Segoe U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563ACE"/>
    <w:rPr>
      <w:b/>
      <w:bCs/>
    </w:rPr>
  </w:style>
  <w:style w:type="paragraph" w:styleId="af2">
    <w:name w:val="Normal (Web)"/>
    <w:basedOn w:val="a"/>
    <w:uiPriority w:val="99"/>
    <w:unhideWhenUsed/>
    <w:rsid w:val="00563AC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2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0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35</cp:revision>
  <cp:lastPrinted>2025-11-24T05:56:00Z</cp:lastPrinted>
  <dcterms:created xsi:type="dcterms:W3CDTF">2025-05-28T07:51:00Z</dcterms:created>
  <dcterms:modified xsi:type="dcterms:W3CDTF">2025-11-24T13:52:00Z</dcterms:modified>
</cp:coreProperties>
</file>