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59F51" w14:textId="1F6CB138" w:rsidR="00E11D90" w:rsidRDefault="00E11D90" w:rsidP="00E11D90">
      <w:pPr>
        <w:shd w:val="clear" w:color="auto" w:fill="FFFFFF"/>
        <w:spacing w:after="450" w:line="276" w:lineRule="auto"/>
        <w:ind w:hanging="709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ОТЧЕТ РСВ</w:t>
      </w:r>
    </w:p>
    <w:p w14:paraId="46D90B20" w14:textId="49691E20" w:rsidR="00D13417" w:rsidRPr="00E11D90" w:rsidRDefault="005C5A28" w:rsidP="00E11D90">
      <w:pPr>
        <w:shd w:val="clear" w:color="auto" w:fill="FFFFFF"/>
        <w:spacing w:after="450" w:line="276" w:lineRule="auto"/>
        <w:ind w:left="-567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E11D9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Все юрлица и ИП </w:t>
      </w:r>
      <w:r w:rsidR="00FE32F6" w:rsidRPr="00E11D9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 наемными работниками сдают в налоговую инспекцию отчеты РСВ</w:t>
      </w:r>
      <w:r w:rsidR="00E11D90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. </w:t>
      </w:r>
      <w:r w:rsidR="00FE32F6" w:rsidRPr="007D60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Сроки сдачи РСВ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FE32F6" w:rsidRPr="007D606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2024 году – каждый квартал, не позднее 25 числа месяца, следующего за отчетным периодом; </w:t>
      </w:r>
    </w:p>
    <w:p w14:paraId="0F8CB27B" w14:textId="77777777" w:rsidR="00FE2E27" w:rsidRPr="007D6060" w:rsidRDefault="00FE2E27" w:rsidP="00E11D90">
      <w:pPr>
        <w:spacing w:line="276" w:lineRule="auto"/>
        <w:ind w:left="-567"/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7D6060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РСВ (расчет по страховым взносам) представляет собой </w:t>
      </w:r>
      <w:r w:rsidRPr="007D6060">
        <w:rPr>
          <w:rFonts w:ascii="Times New Roman" w:hAnsi="Times New Roman" w:cs="Times New Roman"/>
          <w:color w:val="040C28"/>
          <w:sz w:val="24"/>
          <w:szCs w:val="24"/>
        </w:rPr>
        <w:t>ежеквартальный отчет, который включает страховые взносы всех видов - пенсионные, медицинские и социальные</w:t>
      </w:r>
      <w:r w:rsidRPr="007D6060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. </w:t>
      </w:r>
    </w:p>
    <w:p w14:paraId="23A7C2B8" w14:textId="77777777" w:rsidR="007D6060" w:rsidRPr="007D6060" w:rsidRDefault="007D6060" w:rsidP="00E11D90">
      <w:pPr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7D6060">
        <w:rPr>
          <w:rFonts w:ascii="Times New Roman" w:hAnsi="Times New Roman" w:cs="Times New Roman"/>
          <w:sz w:val="24"/>
          <w:szCs w:val="24"/>
        </w:rPr>
        <w:t>Тарифы взносов:</w:t>
      </w:r>
    </w:p>
    <w:p w14:paraId="75E5E2DC" w14:textId="77777777" w:rsidR="007D6060" w:rsidRPr="007D6060" w:rsidRDefault="005C5A28" w:rsidP="007D6060">
      <w:pPr>
        <w:pStyle w:val="a4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взносы в Пенсионный фонд - 30</w:t>
      </w:r>
      <w:r w:rsidR="007D6060" w:rsidRPr="007D6060">
        <w:rPr>
          <w:rFonts w:ascii="Times New Roman" w:hAnsi="Times New Roman" w:cs="Times New Roman"/>
          <w:sz w:val="24"/>
          <w:szCs w:val="24"/>
        </w:rPr>
        <w:t xml:space="preserve">%. </w:t>
      </w:r>
    </w:p>
    <w:p w14:paraId="0F3CFFD8" w14:textId="77777777" w:rsidR="007D6060" w:rsidRDefault="007D6060" w:rsidP="007D606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ф</w:t>
      </w:r>
      <w:r w:rsidR="006503FD">
        <w:rPr>
          <w:rFonts w:ascii="Times New Roman" w:hAnsi="Times New Roman" w:cs="Times New Roman"/>
          <w:sz w:val="24"/>
          <w:szCs w:val="24"/>
        </w:rPr>
        <w:t>ормирования</w:t>
      </w:r>
      <w:r>
        <w:rPr>
          <w:rFonts w:ascii="Times New Roman" w:hAnsi="Times New Roman" w:cs="Times New Roman"/>
          <w:sz w:val="24"/>
          <w:szCs w:val="24"/>
        </w:rPr>
        <w:t xml:space="preserve"> отчета в 1С заходим в раздел «Отчеты» далее </w:t>
      </w:r>
      <w:r w:rsidR="003E7B5E">
        <w:rPr>
          <w:rFonts w:ascii="Times New Roman" w:hAnsi="Times New Roman" w:cs="Times New Roman"/>
          <w:sz w:val="24"/>
          <w:szCs w:val="24"/>
        </w:rPr>
        <w:t>создать</w:t>
      </w:r>
      <w:r>
        <w:rPr>
          <w:rFonts w:ascii="Times New Roman" w:hAnsi="Times New Roman" w:cs="Times New Roman"/>
          <w:sz w:val="24"/>
          <w:szCs w:val="24"/>
        </w:rPr>
        <w:t>- Расчет по страховым взносам – период:</w:t>
      </w:r>
    </w:p>
    <w:p w14:paraId="402C2AAE" w14:textId="77777777" w:rsidR="00DC0879" w:rsidRDefault="007D6060" w:rsidP="00DC0879">
      <w:pPr>
        <w:spacing w:line="276" w:lineRule="auto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3CB044" wp14:editId="4A276E03">
            <wp:extent cx="6324600" cy="42005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EF5A8C" w14:textId="2D8DD711" w:rsidR="007D6060" w:rsidRDefault="006503FD" w:rsidP="00DC0879">
      <w:pPr>
        <w:spacing w:line="276" w:lineRule="auto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Далее нажимаем </w:t>
      </w:r>
      <w:r w:rsidR="00E9104B">
        <w:rPr>
          <w:rFonts w:ascii="Times New Roman" w:hAnsi="Times New Roman" w:cs="Times New Roman"/>
          <w:sz w:val="24"/>
          <w:szCs w:val="24"/>
        </w:rPr>
        <w:t xml:space="preserve">«Заполнить» </w:t>
      </w:r>
      <w:r>
        <w:rPr>
          <w:rFonts w:ascii="Times New Roman" w:hAnsi="Times New Roman" w:cs="Times New Roman"/>
          <w:sz w:val="24"/>
          <w:szCs w:val="24"/>
        </w:rPr>
        <w:t>и в таблице появится информация о начисленной заработной плате и взносах за выбранный период:</w:t>
      </w:r>
    </w:p>
    <w:p w14:paraId="12718EA5" w14:textId="77777777" w:rsidR="006503FD" w:rsidRPr="007D6060" w:rsidRDefault="006503FD" w:rsidP="007D606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0AD308F" wp14:editId="5F2C8AAE">
            <wp:extent cx="5934075" cy="54006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40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A0511" w14:textId="5371C097" w:rsidR="006503FD" w:rsidRDefault="005C5A28" w:rsidP="007D6060">
      <w:pPr>
        <w:spacing w:line="276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2A5AF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Строка 050 графа 1 </w:t>
      </w:r>
      <w:r w:rsidR="00AF58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равна строке</w:t>
      </w:r>
      <w:r w:rsidR="002A5AF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050 за предыдущий квартал отчетного периода + строки 2,3,4 строки 050 за текущий квартал.  </w:t>
      </w:r>
      <w:r w:rsidR="006503F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В строке 060 </w:t>
      </w:r>
      <w:r w:rsidR="002A5AF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графа 1 </w:t>
      </w:r>
      <w:r w:rsidR="006503F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начисленные взносы </w:t>
      </w:r>
      <w:proofErr w:type="gramStart"/>
      <w:r w:rsidR="006503F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( </w:t>
      </w:r>
      <w:proofErr w:type="spellStart"/>
      <w:r w:rsidR="006503F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стр</w:t>
      </w:r>
      <w:proofErr w:type="spellEnd"/>
      <w:proofErr w:type="gramEnd"/>
      <w:r w:rsidR="006503F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050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графа 2</w:t>
      </w:r>
      <w:r w:rsidR="006503F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х 30%</w:t>
      </w:r>
      <w:r w:rsidR="00C951A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= стр060).</w:t>
      </w:r>
      <w:r w:rsidR="006503F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</w:p>
    <w:p w14:paraId="49212EB3" w14:textId="77777777" w:rsidR="00C951A5" w:rsidRDefault="00C951A5" w:rsidP="007D6060">
      <w:pPr>
        <w:spacing w:line="276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Далее проводим проверку, если ошибок не выявлено выгружаем отчет на рабочий стол:</w:t>
      </w:r>
    </w:p>
    <w:p w14:paraId="1909547C" w14:textId="77777777" w:rsidR="006503FD" w:rsidRDefault="006503FD" w:rsidP="007D6060">
      <w:pPr>
        <w:spacing w:line="276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15FAC927" w14:textId="77777777" w:rsidR="006503FD" w:rsidRDefault="00C951A5" w:rsidP="007D6060">
      <w:pPr>
        <w:spacing w:line="276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4AD11FE9" wp14:editId="53C1FA4C">
            <wp:extent cx="5934075" cy="13620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3A82C" w14:textId="77777777" w:rsidR="006503FD" w:rsidRDefault="006503FD" w:rsidP="007D6060">
      <w:pPr>
        <w:spacing w:line="276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14577302" w14:textId="77777777" w:rsidR="006503FD" w:rsidRDefault="006503FD" w:rsidP="007D6060">
      <w:pPr>
        <w:spacing w:line="276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79E3D117" w14:textId="77777777" w:rsidR="00C951A5" w:rsidRDefault="00C951A5" w:rsidP="007D6060">
      <w:pPr>
        <w:spacing w:line="276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Для отправки отчета в ФНС заходим в СБИС, раздел </w:t>
      </w:r>
      <w:r w:rsidR="00402D0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Отчетность. </w:t>
      </w:r>
      <w:proofErr w:type="gramStart"/>
      <w:r w:rsidR="00402D0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Нажимаем</w:t>
      </w:r>
      <w:proofErr w:type="gramEnd"/>
      <w:r w:rsidR="00402D0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Загрузить с компьютера, выбираем файл отчета:</w:t>
      </w:r>
    </w:p>
    <w:p w14:paraId="33D9567E" w14:textId="77777777" w:rsidR="00402D07" w:rsidRDefault="00402D07" w:rsidP="007D6060">
      <w:pPr>
        <w:spacing w:line="276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222222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 wp14:anchorId="53AC087B" wp14:editId="09CE2C7B">
            <wp:extent cx="5943600" cy="24193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7F26C" w14:textId="77777777" w:rsidR="00661B97" w:rsidRPr="00661B97" w:rsidRDefault="00661B97" w:rsidP="00661B97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1B97">
        <w:rPr>
          <w:rFonts w:ascii="Times New Roman" w:hAnsi="Times New Roman" w:cs="Times New Roman"/>
          <w:sz w:val="24"/>
          <w:szCs w:val="24"/>
        </w:rPr>
        <w:t xml:space="preserve">После того как файл загрузится нужно провести проверку. Если ошибок не обнаружено нажимаем «К ОТПРАВКЕ». В случаи обнаружения ошибок предоставляется их список, который нужно исправить. </w:t>
      </w:r>
    </w:p>
    <w:p w14:paraId="671E8E0F" w14:textId="4CF556E6" w:rsidR="007D6060" w:rsidRDefault="000E1553" w:rsidP="00891121">
      <w:pPr>
        <w:spacing w:line="276" w:lineRule="auto"/>
        <w:ind w:firstLine="709"/>
        <w:rPr>
          <w:rFonts w:ascii="Arial" w:hAnsi="Arial" w:cs="Arial"/>
          <w:color w:val="474747"/>
          <w:shd w:val="clear" w:color="auto" w:fill="FFFFFF"/>
        </w:rPr>
      </w:pPr>
      <w:r w:rsidRPr="00661B9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Если страхователь сдаст отчет позже назначенного срока — его оштрафуют. Штраф равен 5 % от взносов, которые надо уплатить по данным РСВ (уплаченные вовремя взносы инспекторы вычтут из этой суммы). Его начисляют за каждый полный и неполный месяц просрочки. При этом вы не сможете заплатить штраф меньше 1 000 рублей, но и больше чем на 30 % от взносов вас не накажут.</w:t>
      </w:r>
    </w:p>
    <w:sectPr w:rsidR="007D6060" w:rsidSect="001E14D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868F8"/>
    <w:multiLevelType w:val="hybridMultilevel"/>
    <w:tmpl w:val="CED43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9D5799"/>
    <w:multiLevelType w:val="multilevel"/>
    <w:tmpl w:val="A170E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26010546">
    <w:abstractNumId w:val="1"/>
  </w:num>
  <w:num w:numId="2" w16cid:durableId="2045252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C5C"/>
    <w:rsid w:val="000E1553"/>
    <w:rsid w:val="001E14D0"/>
    <w:rsid w:val="002A5AF5"/>
    <w:rsid w:val="003E7B5E"/>
    <w:rsid w:val="00402D07"/>
    <w:rsid w:val="0046662B"/>
    <w:rsid w:val="005C5A28"/>
    <w:rsid w:val="006503FD"/>
    <w:rsid w:val="00661B97"/>
    <w:rsid w:val="006D24B9"/>
    <w:rsid w:val="007D6060"/>
    <w:rsid w:val="00810C5C"/>
    <w:rsid w:val="00891121"/>
    <w:rsid w:val="008C6F25"/>
    <w:rsid w:val="00935D21"/>
    <w:rsid w:val="009B0C1A"/>
    <w:rsid w:val="00AF58D6"/>
    <w:rsid w:val="00B017A0"/>
    <w:rsid w:val="00C951A5"/>
    <w:rsid w:val="00CD1257"/>
    <w:rsid w:val="00D13417"/>
    <w:rsid w:val="00DC0879"/>
    <w:rsid w:val="00E11D90"/>
    <w:rsid w:val="00E9104B"/>
    <w:rsid w:val="00FE2E27"/>
    <w:rsid w:val="00FE3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B3DFD"/>
  <w15:chartTrackingRefBased/>
  <w15:docId w15:val="{46CFEA57-0D7A-4E72-AE55-2F773F8A7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B0C1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D60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3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Сафия Иванова</cp:lastModifiedBy>
  <cp:revision>11</cp:revision>
  <dcterms:created xsi:type="dcterms:W3CDTF">2024-12-11T11:40:00Z</dcterms:created>
  <dcterms:modified xsi:type="dcterms:W3CDTF">2025-07-22T13:05:00Z</dcterms:modified>
</cp:coreProperties>
</file>